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252029" w14:textId="77777777" w:rsidR="00070868" w:rsidRDefault="00070868">
      <w:pPr>
        <w:pStyle w:val="Corpodetexto"/>
        <w:spacing w:before="120" w:line="276" w:lineRule="auto"/>
        <w:ind w:firstLine="426"/>
        <w:jc w:val="both"/>
      </w:pPr>
    </w:p>
    <w:p w14:paraId="523A304F" w14:textId="335F6EA9" w:rsidR="00C668FA" w:rsidRDefault="00991879">
      <w:pPr>
        <w:pStyle w:val="Corpodetexto"/>
        <w:spacing w:before="120" w:line="276" w:lineRule="auto"/>
        <w:ind w:firstLine="426"/>
        <w:jc w:val="both"/>
      </w:pPr>
      <w:r>
        <w:rPr>
          <w:noProof/>
          <w:lang w:eastAsia="pt-BR"/>
        </w:rPr>
        <mc:AlternateContent>
          <mc:Choice Requires="wps">
            <w:drawing>
              <wp:inline distT="0" distB="25400" distL="0" distR="13335" wp14:anchorId="542F787E" wp14:editId="3C2E6D63">
                <wp:extent cx="5356225" cy="257810"/>
                <wp:effectExtent l="0" t="0" r="16510" b="28575"/>
                <wp:docPr id="1" name="Forma1"/>
                <wp:cNvGraphicFramePr/>
                <a:graphic xmlns:a="http://schemas.openxmlformats.org/drawingml/2006/main">
                  <a:graphicData uri="http://schemas.microsoft.com/office/word/2010/wordprocessingShape">
                    <wps:wsp>
                      <wps:cNvSpPr/>
                      <wps:spPr>
                        <a:xfrm>
                          <a:off x="0" y="0"/>
                          <a:ext cx="5355720" cy="257040"/>
                        </a:xfrm>
                        <a:prstGeom prst="rect">
                          <a:avLst/>
                        </a:prstGeom>
                        <a:solidFill>
                          <a:srgbClr val="D9D9D9"/>
                        </a:solidFill>
                        <a:ln w="6350">
                          <a:solidFill>
                            <a:srgbClr val="000009"/>
                          </a:solidFill>
                          <a:round/>
                        </a:ln>
                      </wps:spPr>
                      <wps:style>
                        <a:lnRef idx="0">
                          <a:scrgbClr r="0" g="0" b="0"/>
                        </a:lnRef>
                        <a:fillRef idx="0">
                          <a:scrgbClr r="0" g="0" b="0"/>
                        </a:fillRef>
                        <a:effectRef idx="0">
                          <a:scrgbClr r="0" g="0" b="0"/>
                        </a:effectRef>
                        <a:fontRef idx="minor"/>
                      </wps:style>
                      <wps:txbx>
                        <w:txbxContent>
                          <w:p w14:paraId="61C49420" w14:textId="77777777" w:rsidR="00C668FA" w:rsidRDefault="00991879">
                            <w:pPr>
                              <w:pStyle w:val="Contedodoquadro"/>
                              <w:spacing w:before="1" w:line="276" w:lineRule="auto"/>
                              <w:ind w:left="3521" w:right="529" w:hanging="2773"/>
                              <w:jc w:val="center"/>
                            </w:pPr>
                            <w:r>
                              <w:rPr>
                                <w:b/>
                                <w:color w:val="000009"/>
                                <w:sz w:val="32"/>
                                <w:szCs w:val="32"/>
                              </w:rPr>
                              <w:t>TERMO DE REFERÊNCIA</w:t>
                            </w:r>
                          </w:p>
                        </w:txbxContent>
                      </wps:txbx>
                      <wps:bodyPr lIns="0" tIns="0" rIns="0" bIns="0">
                        <a:no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42F787E" id="Forma1" o:spid="_x0000_s1026" style="width:421.75pt;height:2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" fillcolor="#d9d9d9" strokecolor="#000009" strokeweight=".5pt">
                <v:stroke joinstyle="round"/>
                <v:textbox inset="0,0,0,0">
                  <w:txbxContent>
                    <w:p w14:paraId="61C49420" w14:textId="77777777" w:rsidR="00C668FA" w:rsidRDefault="00991879">
                      <w:pPr>
                        <w:pStyle w:val="Contedodoquadro"/>
                        <w:spacing w:before="1" w:line="276" w:lineRule="auto"/>
                        <w:ind w:left="3521" w:right="529" w:hanging="2773"/>
                        <w:jc w:val="center"/>
                      </w:pPr>
                      <w:r>
                        <w:rPr>
                          <w:b/>
                          <w:color w:val="000009"/>
                          <w:sz w:val="32"/>
                          <w:szCs w:val="32"/>
                        </w:rPr>
                        <w:t>TERMO DE REFERÊNCIA</w:t>
                      </w:r>
                    </w:p>
                  </w:txbxContent>
                </v:textbox>
                <w10:anchorlock/>
              </v:rect>
            </w:pict>
          </mc:Fallback>
        </mc:AlternateContent>
      </w:r>
    </w:p>
    <w:p w14:paraId="74222B3D" w14:textId="77777777" w:rsidR="00C668FA" w:rsidRDefault="00C668FA">
      <w:pPr>
        <w:pStyle w:val="Corpodetexto"/>
        <w:spacing w:before="120" w:line="276" w:lineRule="auto"/>
        <w:ind w:firstLine="426"/>
        <w:jc w:val="both"/>
      </w:pPr>
    </w:p>
    <w:p w14:paraId="4B37B674" w14:textId="77777777" w:rsidR="00070868" w:rsidRDefault="00070868">
      <w:pPr>
        <w:pStyle w:val="Corpodetexto"/>
        <w:spacing w:before="120" w:line="276" w:lineRule="auto"/>
        <w:ind w:firstLine="426"/>
        <w:jc w:val="both"/>
      </w:pPr>
    </w:p>
    <w:p w14:paraId="5DE1BFD7" w14:textId="77777777" w:rsidR="00C668FA" w:rsidRDefault="00991879" w:rsidP="001C64A4">
      <w:pPr>
        <w:pStyle w:val="Corpodetexto"/>
        <w:numPr>
          <w:ilvl w:val="0"/>
          <w:numId w:val="5"/>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pPr>
      <w:r>
        <w:rPr>
          <w:b/>
          <w:color w:val="000009"/>
        </w:rPr>
        <w:t>INTRODUÇÃO</w:t>
      </w:r>
    </w:p>
    <w:p w14:paraId="38897E89" w14:textId="77777777" w:rsidR="00C668FA" w:rsidRDefault="00C668FA">
      <w:pPr>
        <w:spacing w:before="120" w:line="276" w:lineRule="auto"/>
        <w:ind w:firstLine="426"/>
        <w:jc w:val="both"/>
        <w:rPr>
          <w:color w:val="000009"/>
          <w:sz w:val="20"/>
          <w:szCs w:val="20"/>
        </w:rPr>
      </w:pPr>
    </w:p>
    <w:p w14:paraId="0DC82909" w14:textId="77777777" w:rsidR="00C668FA" w:rsidRDefault="00991879">
      <w:pPr>
        <w:spacing w:before="120" w:line="276" w:lineRule="auto"/>
        <w:ind w:firstLine="426"/>
        <w:jc w:val="both"/>
      </w:pPr>
      <w:r>
        <w:rPr>
          <w:color w:val="000009"/>
          <w:sz w:val="20"/>
          <w:szCs w:val="20"/>
        </w:rPr>
        <w:t>O presente documento trata dos procedimentos e orientações necessárias para contratação de empresa através do ato público de concorrência, objetivando a execução de obras de:</w:t>
      </w:r>
    </w:p>
    <w:tbl>
      <w:tblPr>
        <w:tblW w:w="8789" w:type="dxa"/>
        <w:tblLayout w:type="fixed"/>
        <w:tblCellMar>
          <w:left w:w="0" w:type="dxa"/>
          <w:right w:w="0" w:type="dxa"/>
        </w:tblCellMar>
        <w:tblLook w:val="01E0" w:firstRow="1" w:lastRow="1" w:firstColumn="1" w:lastColumn="1" w:noHBand="0" w:noVBand="0"/>
      </w:tblPr>
      <w:tblGrid>
        <w:gridCol w:w="1451"/>
        <w:gridCol w:w="7338"/>
      </w:tblGrid>
      <w:tr w:rsidR="00C668FA" w14:paraId="2E45D580" w14:textId="77777777" w:rsidTr="00784EC5">
        <w:trPr>
          <w:trHeight w:hRule="exact" w:val="589"/>
        </w:trPr>
        <w:tc>
          <w:tcPr>
            <w:tcW w:w="1451" w:type="dxa"/>
            <w:shd w:val="clear" w:color="auto" w:fill="auto"/>
            <w:vAlign w:val="center"/>
          </w:tcPr>
          <w:p w14:paraId="52DAFAE3" w14:textId="77777777" w:rsidR="00C668FA" w:rsidRDefault="00991879">
            <w:pPr>
              <w:pStyle w:val="TableParagraph"/>
              <w:spacing w:before="120" w:line="276" w:lineRule="auto"/>
              <w:ind w:left="0" w:firstLine="426"/>
              <w:rPr>
                <w:sz w:val="20"/>
                <w:szCs w:val="20"/>
              </w:rPr>
            </w:pPr>
            <w:r>
              <w:rPr>
                <w:rFonts w:eastAsia="Lucida Sans Unicode"/>
                <w:sz w:val="20"/>
                <w:szCs w:val="20"/>
              </w:rPr>
              <w:t>Obra:</w:t>
            </w:r>
          </w:p>
        </w:tc>
        <w:tc>
          <w:tcPr>
            <w:tcW w:w="7337" w:type="dxa"/>
            <w:shd w:val="clear" w:color="auto" w:fill="auto"/>
            <w:vAlign w:val="center"/>
          </w:tcPr>
          <w:p w14:paraId="35D7AE48" w14:textId="682DBC94" w:rsidR="00C668FA" w:rsidRDefault="00DD0812" w:rsidP="00DD0812">
            <w:pPr>
              <w:pStyle w:val="TableParagraph"/>
              <w:spacing w:before="120" w:line="276" w:lineRule="auto"/>
              <w:ind w:left="246" w:firstLine="34"/>
              <w:jc w:val="both"/>
              <w:rPr>
                <w:sz w:val="20"/>
                <w:szCs w:val="20"/>
              </w:rPr>
            </w:pPr>
            <w:r w:rsidRPr="00DD0812">
              <w:rPr>
                <w:sz w:val="20"/>
                <w:szCs w:val="20"/>
              </w:rPr>
              <w:t>AMPLIAÇÃO E REFORMA DA EBC MARIA DO CARMO VIEIRA</w:t>
            </w:r>
          </w:p>
        </w:tc>
      </w:tr>
      <w:tr w:rsidR="00C668FA" w14:paraId="2B23E96B" w14:textId="77777777">
        <w:trPr>
          <w:trHeight w:hRule="exact" w:val="415"/>
        </w:trPr>
        <w:tc>
          <w:tcPr>
            <w:tcW w:w="1451" w:type="dxa"/>
            <w:shd w:val="clear" w:color="auto" w:fill="auto"/>
            <w:vAlign w:val="center"/>
          </w:tcPr>
          <w:p w14:paraId="481C6511" w14:textId="77777777" w:rsidR="00C668FA" w:rsidRDefault="00991879">
            <w:pPr>
              <w:pStyle w:val="TableParagraph"/>
              <w:spacing w:before="120" w:line="276" w:lineRule="auto"/>
              <w:ind w:left="0" w:firstLine="426"/>
              <w:jc w:val="both"/>
              <w:rPr>
                <w:sz w:val="20"/>
                <w:szCs w:val="20"/>
              </w:rPr>
            </w:pPr>
            <w:r>
              <w:rPr>
                <w:rFonts w:eastAsia="Lucida Sans Unicode"/>
                <w:sz w:val="20"/>
                <w:szCs w:val="20"/>
              </w:rPr>
              <w:t>Endereço:</w:t>
            </w:r>
          </w:p>
        </w:tc>
        <w:tc>
          <w:tcPr>
            <w:tcW w:w="7337" w:type="dxa"/>
            <w:shd w:val="clear" w:color="auto" w:fill="auto"/>
            <w:vAlign w:val="center"/>
          </w:tcPr>
          <w:p w14:paraId="045E27A7" w14:textId="5BEB3669" w:rsidR="00C668FA" w:rsidRDefault="00DD0812">
            <w:pPr>
              <w:pStyle w:val="TableParagraph"/>
              <w:spacing w:before="120" w:line="276" w:lineRule="auto"/>
              <w:ind w:left="-146" w:firstLine="426"/>
              <w:jc w:val="both"/>
              <w:rPr>
                <w:sz w:val="20"/>
                <w:szCs w:val="20"/>
              </w:rPr>
            </w:pPr>
            <w:r w:rsidRPr="00DD0812">
              <w:rPr>
                <w:sz w:val="20"/>
                <w:szCs w:val="20"/>
              </w:rPr>
              <w:t>R. Mansueto Felizardo Vieira, 557 - Baía, Itajaí - SC, 88316-713</w:t>
            </w:r>
          </w:p>
        </w:tc>
      </w:tr>
      <w:tr w:rsidR="00C668FA" w14:paraId="0E6278E2" w14:textId="77777777">
        <w:trPr>
          <w:trHeight w:hRule="exact" w:val="415"/>
        </w:trPr>
        <w:tc>
          <w:tcPr>
            <w:tcW w:w="1451" w:type="dxa"/>
            <w:shd w:val="clear" w:color="auto" w:fill="auto"/>
            <w:vAlign w:val="center"/>
          </w:tcPr>
          <w:p w14:paraId="1BBE66BF" w14:textId="77777777" w:rsidR="00C668FA" w:rsidRDefault="00C668FA">
            <w:pPr>
              <w:pStyle w:val="TableParagraph"/>
              <w:spacing w:before="120" w:line="276" w:lineRule="auto"/>
              <w:ind w:left="0" w:firstLine="426"/>
              <w:jc w:val="both"/>
              <w:rPr>
                <w:rFonts w:eastAsia="Lucida Sans Unicode"/>
                <w:sz w:val="20"/>
                <w:szCs w:val="20"/>
              </w:rPr>
            </w:pPr>
          </w:p>
        </w:tc>
        <w:tc>
          <w:tcPr>
            <w:tcW w:w="7337" w:type="dxa"/>
            <w:shd w:val="clear" w:color="auto" w:fill="auto"/>
            <w:vAlign w:val="center"/>
          </w:tcPr>
          <w:p w14:paraId="72785BB1" w14:textId="77777777" w:rsidR="00C668FA" w:rsidRDefault="00C668FA">
            <w:pPr>
              <w:pStyle w:val="TableParagraph"/>
              <w:spacing w:before="120" w:line="276" w:lineRule="auto"/>
              <w:ind w:left="-146" w:firstLine="426"/>
              <w:jc w:val="both"/>
              <w:rPr>
                <w:sz w:val="20"/>
                <w:szCs w:val="20"/>
              </w:rPr>
            </w:pPr>
          </w:p>
        </w:tc>
      </w:tr>
    </w:tbl>
    <w:p w14:paraId="72C43902" w14:textId="77777777" w:rsidR="00C668FA" w:rsidRDefault="00991879" w:rsidP="001C64A4">
      <w:pPr>
        <w:pStyle w:val="Corpodetexto"/>
        <w:numPr>
          <w:ilvl w:val="0"/>
          <w:numId w:val="5"/>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pPr>
      <w:r>
        <w:rPr>
          <w:b/>
          <w:color w:val="000009"/>
          <w:shd w:val="clear" w:color="auto" w:fill="95B3D7"/>
        </w:rPr>
        <w:t>JUSTIFICATIVA E MEMORIAL TÉCNICO</w:t>
      </w:r>
    </w:p>
    <w:p w14:paraId="6CCC09CB" w14:textId="77777777" w:rsidR="00C668FA" w:rsidRDefault="00C668FA">
      <w:pPr>
        <w:pStyle w:val="Corpodetexto"/>
        <w:spacing w:before="120" w:line="276" w:lineRule="auto"/>
        <w:ind w:firstLine="426"/>
        <w:jc w:val="both"/>
      </w:pPr>
    </w:p>
    <w:p w14:paraId="4291823E" w14:textId="1AE8D380" w:rsidR="00364809" w:rsidRDefault="00364809">
      <w:pPr>
        <w:spacing w:before="120" w:line="276" w:lineRule="auto"/>
        <w:ind w:firstLine="426"/>
        <w:jc w:val="both"/>
        <w:rPr>
          <w:sz w:val="20"/>
          <w:szCs w:val="20"/>
        </w:rPr>
      </w:pPr>
      <w:r w:rsidRPr="00364809">
        <w:rPr>
          <w:sz w:val="20"/>
          <w:szCs w:val="20"/>
        </w:rPr>
        <w:t xml:space="preserve">A obra se deve pela necessidade </w:t>
      </w:r>
      <w:r w:rsidR="005A1BFB">
        <w:rPr>
          <w:sz w:val="20"/>
          <w:szCs w:val="20"/>
        </w:rPr>
        <w:t xml:space="preserve">de </w:t>
      </w:r>
      <w:r w:rsidR="00DD0812">
        <w:rPr>
          <w:sz w:val="20"/>
          <w:szCs w:val="20"/>
        </w:rPr>
        <w:t>ampliação de vagas no ensino regular e integral para a região da Baía, ampliando a escola com novas salas de aula salas e laboratório de informática, melhorando a área externa e com nova quadra de areia, de basquete e parque infantil. Junta-se ao processo de reforma a execução de situações</w:t>
      </w:r>
      <w:r w:rsidRPr="00364809">
        <w:rPr>
          <w:sz w:val="20"/>
          <w:szCs w:val="20"/>
        </w:rPr>
        <w:t xml:space="preserve"> onde foram apontadas questões em sua estrutura física que superam a manutenção preventiva</w:t>
      </w:r>
      <w:r w:rsidR="005A1BFB">
        <w:rPr>
          <w:sz w:val="20"/>
          <w:szCs w:val="20"/>
        </w:rPr>
        <w:t>.</w:t>
      </w:r>
    </w:p>
    <w:p w14:paraId="20CB1783" w14:textId="03AB5E9F" w:rsidR="005A1BFB" w:rsidRDefault="005A1BFB" w:rsidP="005A1BFB">
      <w:pPr>
        <w:spacing w:before="120" w:line="276" w:lineRule="auto"/>
        <w:ind w:firstLine="426"/>
        <w:jc w:val="both"/>
        <w:rPr>
          <w:sz w:val="20"/>
          <w:szCs w:val="20"/>
        </w:rPr>
      </w:pPr>
      <w:r w:rsidRPr="005A1BFB">
        <w:rPr>
          <w:sz w:val="20"/>
          <w:szCs w:val="20"/>
        </w:rPr>
        <w:t>Em síntese, a execução dessas intervenções objetiva modernizar, aperfeiçoar e adequar as instalações da unidade às necessidades contemporâneas, proporcionando um ambiente funcional, seguro e esteticamente agradável para toda a comunidade escolar.</w:t>
      </w:r>
    </w:p>
    <w:p w14:paraId="32A763A4" w14:textId="3E24B1F0" w:rsidR="00C668FA" w:rsidRPr="00784EC5" w:rsidRDefault="00364809">
      <w:pPr>
        <w:spacing w:before="120" w:line="276" w:lineRule="auto"/>
        <w:ind w:firstLine="426"/>
        <w:jc w:val="both"/>
      </w:pPr>
      <w:r>
        <w:rPr>
          <w:sz w:val="20"/>
          <w:szCs w:val="20"/>
        </w:rPr>
        <w:t xml:space="preserve">A </w:t>
      </w:r>
      <w:r w:rsidR="00991879" w:rsidRPr="00784EC5">
        <w:rPr>
          <w:sz w:val="20"/>
          <w:szCs w:val="20"/>
        </w:rPr>
        <w:t>Secretaria Municipal de Educação numa ação ímpar necessita providenciar a realização de medida administrativa por intermédio de ato administrativo requisitando a contratação dos serviços que visa garantir o atendimento desta unidade escolar em questão.</w:t>
      </w:r>
    </w:p>
    <w:p w14:paraId="5AA647CB" w14:textId="31AD1E38" w:rsidR="00C668FA" w:rsidRDefault="00C668FA">
      <w:pPr>
        <w:pStyle w:val="Corpodetexto"/>
        <w:spacing w:before="120" w:line="276" w:lineRule="auto"/>
        <w:ind w:firstLine="426"/>
        <w:jc w:val="both"/>
      </w:pPr>
    </w:p>
    <w:p w14:paraId="381D1FF2" w14:textId="77777777" w:rsidR="00C668FA" w:rsidRDefault="00991879" w:rsidP="001C64A4">
      <w:pPr>
        <w:pStyle w:val="Corpodetexto"/>
        <w:numPr>
          <w:ilvl w:val="0"/>
          <w:numId w:val="5"/>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pPr>
      <w:r>
        <w:rPr>
          <w:b/>
          <w:color w:val="000009"/>
          <w:shd w:val="clear" w:color="auto" w:fill="95B3D7"/>
        </w:rPr>
        <w:t>OBJETO</w:t>
      </w:r>
    </w:p>
    <w:p w14:paraId="505F61A7" w14:textId="77777777" w:rsidR="00C668FA" w:rsidRDefault="00C668FA">
      <w:pPr>
        <w:pStyle w:val="Corpodetexto"/>
        <w:spacing w:before="120" w:line="276" w:lineRule="auto"/>
        <w:ind w:firstLine="426"/>
        <w:jc w:val="both"/>
      </w:pPr>
    </w:p>
    <w:p w14:paraId="76321C3B" w14:textId="39F31977" w:rsidR="00C668FA" w:rsidRDefault="00991879">
      <w:pPr>
        <w:tabs>
          <w:tab w:val="left" w:pos="1153"/>
        </w:tabs>
        <w:spacing w:before="120" w:line="276" w:lineRule="auto"/>
        <w:ind w:firstLine="426"/>
        <w:jc w:val="both"/>
        <w:rPr>
          <w:color w:val="000009"/>
          <w:sz w:val="20"/>
          <w:szCs w:val="20"/>
        </w:rPr>
      </w:pPr>
      <w:r>
        <w:rPr>
          <w:color w:val="000009"/>
          <w:sz w:val="20"/>
          <w:szCs w:val="20"/>
        </w:rPr>
        <w:t xml:space="preserve">Esta licitação deverá ser pela modalidade </w:t>
      </w:r>
      <w:r w:rsidR="005A1BFB">
        <w:rPr>
          <w:b/>
          <w:bCs/>
          <w:color w:val="000009"/>
          <w:sz w:val="20"/>
          <w:szCs w:val="20"/>
        </w:rPr>
        <w:t>Tomada de Preço</w:t>
      </w:r>
      <w:r>
        <w:rPr>
          <w:b/>
          <w:color w:val="000009"/>
          <w:sz w:val="20"/>
          <w:szCs w:val="20"/>
        </w:rPr>
        <w:t xml:space="preserve"> </w:t>
      </w:r>
      <w:r>
        <w:rPr>
          <w:color w:val="000009"/>
          <w:sz w:val="20"/>
          <w:szCs w:val="20"/>
        </w:rPr>
        <w:t>e tem por objeto a contratação de empresa para:</w:t>
      </w:r>
    </w:p>
    <w:p w14:paraId="5E47A9E0" w14:textId="1372A986" w:rsidR="00C668FA" w:rsidRDefault="00DD0812" w:rsidP="00DD0812">
      <w:pPr>
        <w:pBdr>
          <w:top w:val="single" w:sz="4" w:space="1" w:color="000000"/>
          <w:left w:val="single" w:sz="4" w:space="0" w:color="000000"/>
          <w:bottom w:val="single" w:sz="4" w:space="1" w:color="000000"/>
          <w:right w:val="single" w:sz="4" w:space="27" w:color="000000"/>
        </w:pBdr>
        <w:tabs>
          <w:tab w:val="left" w:pos="142"/>
          <w:tab w:val="left" w:pos="8647"/>
        </w:tabs>
        <w:spacing w:before="120" w:line="276" w:lineRule="auto"/>
        <w:ind w:left="142" w:right="707"/>
        <w:jc w:val="right"/>
      </w:pPr>
      <w:r w:rsidRPr="00DD0812">
        <w:rPr>
          <w:b/>
          <w:color w:val="000009"/>
          <w:sz w:val="28"/>
          <w:szCs w:val="28"/>
        </w:rPr>
        <w:t>AMPLIAÇÃO E REFORMA DA EBC MARIA DO CARMO VIEIRA</w:t>
      </w:r>
    </w:p>
    <w:p w14:paraId="58EEB3E5" w14:textId="77777777" w:rsidR="003E0BD4" w:rsidRDefault="003E0BD4">
      <w:pPr>
        <w:tabs>
          <w:tab w:val="left" w:pos="1153"/>
        </w:tabs>
        <w:spacing w:before="120" w:line="276" w:lineRule="auto"/>
        <w:ind w:firstLine="426"/>
        <w:rPr>
          <w:color w:val="000009"/>
          <w:sz w:val="20"/>
          <w:szCs w:val="20"/>
        </w:rPr>
      </w:pPr>
    </w:p>
    <w:p w14:paraId="67F8B051" w14:textId="48ED76AD" w:rsidR="00C668FA" w:rsidRDefault="00991879">
      <w:pPr>
        <w:tabs>
          <w:tab w:val="left" w:pos="1153"/>
        </w:tabs>
        <w:spacing w:before="120" w:line="276" w:lineRule="auto"/>
        <w:ind w:firstLine="426"/>
      </w:pPr>
      <w:r>
        <w:rPr>
          <w:color w:val="000009"/>
          <w:sz w:val="20"/>
          <w:szCs w:val="20"/>
        </w:rPr>
        <w:t>Fazem parte integrante e indissociável deste edital:</w:t>
      </w:r>
    </w:p>
    <w:p w14:paraId="4A91070A" w14:textId="77777777" w:rsidR="00C668FA" w:rsidRDefault="00991879" w:rsidP="001C64A4">
      <w:pPr>
        <w:pStyle w:val="PargrafodaLista"/>
        <w:numPr>
          <w:ilvl w:val="0"/>
          <w:numId w:val="4"/>
        </w:numPr>
        <w:tabs>
          <w:tab w:val="left" w:pos="439"/>
        </w:tabs>
        <w:spacing w:before="0" w:line="276" w:lineRule="auto"/>
        <w:ind w:left="0" w:firstLine="426"/>
      </w:pPr>
      <w:r>
        <w:rPr>
          <w:sz w:val="20"/>
          <w:szCs w:val="20"/>
        </w:rPr>
        <w:t>Planta Baixa;</w:t>
      </w:r>
    </w:p>
    <w:p w14:paraId="38C7EEE3" w14:textId="77777777" w:rsidR="00C668FA" w:rsidRDefault="00991879" w:rsidP="001C64A4">
      <w:pPr>
        <w:pStyle w:val="PargrafodaLista"/>
        <w:numPr>
          <w:ilvl w:val="0"/>
          <w:numId w:val="4"/>
        </w:numPr>
        <w:tabs>
          <w:tab w:val="left" w:pos="439"/>
        </w:tabs>
        <w:spacing w:before="0" w:line="276" w:lineRule="auto"/>
        <w:ind w:left="0" w:firstLine="426"/>
      </w:pPr>
      <w:r>
        <w:rPr>
          <w:color w:val="000009"/>
          <w:sz w:val="20"/>
          <w:szCs w:val="20"/>
        </w:rPr>
        <w:t>Planilha Orçamentária estimativa;</w:t>
      </w:r>
    </w:p>
    <w:p w14:paraId="692455A6" w14:textId="77777777" w:rsidR="00C668FA" w:rsidRDefault="00991879" w:rsidP="001C64A4">
      <w:pPr>
        <w:pStyle w:val="PargrafodaLista"/>
        <w:numPr>
          <w:ilvl w:val="0"/>
          <w:numId w:val="4"/>
        </w:numPr>
        <w:tabs>
          <w:tab w:val="left" w:pos="439"/>
        </w:tabs>
        <w:spacing w:before="0" w:line="276" w:lineRule="auto"/>
        <w:ind w:left="0" w:firstLine="426"/>
      </w:pPr>
      <w:r>
        <w:rPr>
          <w:color w:val="000009"/>
          <w:sz w:val="20"/>
          <w:szCs w:val="20"/>
        </w:rPr>
        <w:t>Memorial descritivo.</w:t>
      </w:r>
    </w:p>
    <w:p w14:paraId="31F6C3AE" w14:textId="77777777" w:rsidR="00C668FA" w:rsidRDefault="00C668FA">
      <w:pPr>
        <w:pStyle w:val="Corpodetexto"/>
        <w:spacing w:before="120" w:line="276" w:lineRule="auto"/>
        <w:ind w:firstLine="426"/>
        <w:jc w:val="both"/>
      </w:pPr>
    </w:p>
    <w:p w14:paraId="62BDC625" w14:textId="77777777" w:rsidR="00C668FA" w:rsidRDefault="00991879" w:rsidP="001C64A4">
      <w:pPr>
        <w:pStyle w:val="Corpodetexto"/>
        <w:numPr>
          <w:ilvl w:val="0"/>
          <w:numId w:val="5"/>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pPr>
      <w:r>
        <w:rPr>
          <w:b/>
          <w:color w:val="000009"/>
          <w:shd w:val="clear" w:color="auto" w:fill="95B3D7"/>
        </w:rPr>
        <w:lastRenderedPageBreak/>
        <w:t>DOTAÇÃO ORÇAMENTÁRIA</w:t>
      </w:r>
    </w:p>
    <w:p w14:paraId="256774C6" w14:textId="77777777" w:rsidR="00C668FA" w:rsidRDefault="00C668FA">
      <w:pPr>
        <w:spacing w:before="120" w:line="276" w:lineRule="auto"/>
        <w:ind w:firstLine="426"/>
        <w:jc w:val="both"/>
        <w:rPr>
          <w:color w:val="000009"/>
          <w:sz w:val="20"/>
          <w:szCs w:val="20"/>
        </w:rPr>
      </w:pPr>
    </w:p>
    <w:p w14:paraId="26EDBD2A" w14:textId="62315314" w:rsidR="00AE608C" w:rsidRDefault="00991879">
      <w:pPr>
        <w:spacing w:before="120" w:line="276" w:lineRule="auto"/>
        <w:ind w:firstLine="426"/>
        <w:jc w:val="both"/>
        <w:rPr>
          <w:color w:val="000009"/>
          <w:sz w:val="20"/>
          <w:szCs w:val="20"/>
        </w:rPr>
      </w:pPr>
      <w:r>
        <w:rPr>
          <w:color w:val="000009"/>
          <w:sz w:val="20"/>
          <w:szCs w:val="20"/>
        </w:rPr>
        <w:t xml:space="preserve">Os recursos orçamentários necessários para execução do presente objeto, </w:t>
      </w:r>
      <w:r w:rsidR="00AE608C">
        <w:rPr>
          <w:color w:val="000009"/>
          <w:sz w:val="20"/>
          <w:szCs w:val="20"/>
        </w:rPr>
        <w:t xml:space="preserve">correrão por conta do exercício orçamentário do ano de 2023 e 2024, a ser determinada pela Secretaria Municipal de Educação, que </w:t>
      </w:r>
      <w:r>
        <w:rPr>
          <w:color w:val="000009"/>
          <w:sz w:val="20"/>
          <w:szCs w:val="20"/>
        </w:rPr>
        <w:t>será de</w:t>
      </w:r>
      <w:r w:rsidR="00AE608C">
        <w:rPr>
          <w:color w:val="000009"/>
          <w:sz w:val="20"/>
          <w:szCs w:val="20"/>
        </w:rPr>
        <w:t>:</w:t>
      </w:r>
    </w:p>
    <w:p w14:paraId="4E9E2738" w14:textId="77777777" w:rsidR="00AE608C" w:rsidRDefault="00AE608C">
      <w:pPr>
        <w:spacing w:before="120" w:line="276" w:lineRule="auto"/>
        <w:ind w:firstLine="426"/>
        <w:jc w:val="both"/>
        <w:rPr>
          <w:color w:val="000009"/>
          <w:sz w:val="20"/>
          <w:szCs w:val="20"/>
        </w:rPr>
      </w:pPr>
    </w:p>
    <w:tbl>
      <w:tblPr>
        <w:tblStyle w:val="Tabelacomgrade"/>
        <w:tblW w:w="0" w:type="auto"/>
        <w:tblInd w:w="562" w:type="dxa"/>
        <w:tblLook w:val="04A0" w:firstRow="1" w:lastRow="0" w:firstColumn="1" w:lastColumn="0" w:noHBand="0" w:noVBand="1"/>
      </w:tblPr>
      <w:tblGrid>
        <w:gridCol w:w="2552"/>
        <w:gridCol w:w="1701"/>
        <w:gridCol w:w="3544"/>
      </w:tblGrid>
      <w:tr w:rsidR="00AE608C" w:rsidRPr="00AE608C" w14:paraId="1C55D262" w14:textId="77777777" w:rsidTr="0086229D">
        <w:tc>
          <w:tcPr>
            <w:tcW w:w="2552" w:type="dxa"/>
            <w:vAlign w:val="center"/>
          </w:tcPr>
          <w:p w14:paraId="6ADE9CF1" w14:textId="475D5722" w:rsidR="00AE608C" w:rsidRPr="00AE608C" w:rsidRDefault="00AE608C" w:rsidP="00AE608C">
            <w:pPr>
              <w:rPr>
                <w:color w:val="000009"/>
                <w:sz w:val="18"/>
                <w:szCs w:val="18"/>
              </w:rPr>
            </w:pPr>
            <w:r w:rsidRPr="00AE608C">
              <w:rPr>
                <w:color w:val="000009"/>
                <w:sz w:val="18"/>
                <w:szCs w:val="18"/>
              </w:rPr>
              <w:t>PLANILHAS MCV 01 E 02</w:t>
            </w:r>
          </w:p>
        </w:tc>
        <w:tc>
          <w:tcPr>
            <w:tcW w:w="1701" w:type="dxa"/>
            <w:vAlign w:val="center"/>
          </w:tcPr>
          <w:p w14:paraId="7937C182" w14:textId="2D57903A" w:rsidR="00AE608C" w:rsidRPr="00AE608C" w:rsidRDefault="00AE608C" w:rsidP="00AE608C">
            <w:pPr>
              <w:rPr>
                <w:color w:val="000009"/>
                <w:sz w:val="18"/>
                <w:szCs w:val="18"/>
              </w:rPr>
            </w:pPr>
            <w:r w:rsidRPr="00AE608C">
              <w:rPr>
                <w:color w:val="000009"/>
                <w:sz w:val="18"/>
                <w:szCs w:val="18"/>
              </w:rPr>
              <w:t xml:space="preserve">914.470,34 </w:t>
            </w:r>
          </w:p>
        </w:tc>
        <w:tc>
          <w:tcPr>
            <w:tcW w:w="3544" w:type="dxa"/>
            <w:vAlign w:val="center"/>
          </w:tcPr>
          <w:p w14:paraId="6B079115" w14:textId="17B5B197" w:rsidR="00AE608C" w:rsidRPr="00AE608C" w:rsidRDefault="00AE608C" w:rsidP="00AE608C">
            <w:pPr>
              <w:spacing w:before="120" w:line="276" w:lineRule="auto"/>
              <w:jc w:val="both"/>
              <w:rPr>
                <w:color w:val="000009"/>
                <w:sz w:val="18"/>
                <w:szCs w:val="18"/>
              </w:rPr>
            </w:pPr>
            <w:r w:rsidRPr="00AE608C">
              <w:rPr>
                <w:color w:val="000009"/>
                <w:sz w:val="18"/>
                <w:szCs w:val="18"/>
              </w:rPr>
              <w:t>Recursos próprios</w:t>
            </w:r>
            <w:r>
              <w:rPr>
                <w:color w:val="000009"/>
                <w:sz w:val="18"/>
                <w:szCs w:val="18"/>
              </w:rPr>
              <w:t xml:space="preserve"> municipais</w:t>
            </w:r>
          </w:p>
        </w:tc>
      </w:tr>
      <w:tr w:rsidR="00AE608C" w:rsidRPr="00AE608C" w14:paraId="62E06594" w14:textId="77777777" w:rsidTr="0086229D">
        <w:tc>
          <w:tcPr>
            <w:tcW w:w="2552" w:type="dxa"/>
            <w:vAlign w:val="center"/>
          </w:tcPr>
          <w:p w14:paraId="2374C7E7" w14:textId="0BF096EA" w:rsidR="00AE608C" w:rsidRPr="00AE608C" w:rsidRDefault="00AE608C" w:rsidP="00AE608C">
            <w:pPr>
              <w:spacing w:before="120" w:line="276" w:lineRule="auto"/>
              <w:jc w:val="both"/>
              <w:rPr>
                <w:color w:val="000009"/>
                <w:sz w:val="18"/>
                <w:szCs w:val="18"/>
              </w:rPr>
            </w:pPr>
            <w:r w:rsidRPr="00AE608C">
              <w:rPr>
                <w:color w:val="000009"/>
                <w:sz w:val="18"/>
                <w:szCs w:val="18"/>
              </w:rPr>
              <w:t>PLANILHAS MCV 03</w:t>
            </w:r>
          </w:p>
        </w:tc>
        <w:tc>
          <w:tcPr>
            <w:tcW w:w="1701" w:type="dxa"/>
            <w:vAlign w:val="center"/>
          </w:tcPr>
          <w:p w14:paraId="5225BBA3" w14:textId="6FBC7EC0" w:rsidR="00AE608C" w:rsidRPr="00AE608C" w:rsidRDefault="00AE608C" w:rsidP="00AE608C">
            <w:pPr>
              <w:rPr>
                <w:color w:val="000009"/>
                <w:sz w:val="18"/>
                <w:szCs w:val="18"/>
              </w:rPr>
            </w:pPr>
            <w:r w:rsidRPr="00AE608C">
              <w:rPr>
                <w:color w:val="000009"/>
                <w:sz w:val="18"/>
                <w:szCs w:val="18"/>
              </w:rPr>
              <w:t xml:space="preserve">199.999,80 </w:t>
            </w:r>
          </w:p>
        </w:tc>
        <w:tc>
          <w:tcPr>
            <w:tcW w:w="3544" w:type="dxa"/>
            <w:vAlign w:val="center"/>
          </w:tcPr>
          <w:p w14:paraId="0C9C4A70" w14:textId="70B2D35A" w:rsidR="00AE608C" w:rsidRPr="00AE608C" w:rsidRDefault="00AE608C" w:rsidP="00AE608C">
            <w:pPr>
              <w:spacing w:before="120" w:line="276" w:lineRule="auto"/>
              <w:jc w:val="both"/>
              <w:rPr>
                <w:color w:val="000009"/>
                <w:sz w:val="18"/>
                <w:szCs w:val="18"/>
              </w:rPr>
            </w:pPr>
            <w:r w:rsidRPr="00AE608C">
              <w:rPr>
                <w:color w:val="000009"/>
                <w:sz w:val="18"/>
                <w:szCs w:val="18"/>
              </w:rPr>
              <w:t>Recurso verba de emenda parlamentar</w:t>
            </w:r>
          </w:p>
        </w:tc>
      </w:tr>
      <w:tr w:rsidR="00AE608C" w:rsidRPr="00AE608C" w14:paraId="29C55206" w14:textId="77777777" w:rsidTr="0086229D">
        <w:tc>
          <w:tcPr>
            <w:tcW w:w="2552" w:type="dxa"/>
            <w:vAlign w:val="center"/>
          </w:tcPr>
          <w:p w14:paraId="5E2722A4" w14:textId="1625F5D0" w:rsidR="00AE608C" w:rsidRPr="00AE608C" w:rsidRDefault="00AE608C" w:rsidP="00AE608C">
            <w:pPr>
              <w:spacing w:before="120" w:line="276" w:lineRule="auto"/>
              <w:jc w:val="both"/>
              <w:rPr>
                <w:b/>
                <w:bCs/>
                <w:color w:val="000009"/>
                <w:sz w:val="18"/>
                <w:szCs w:val="18"/>
              </w:rPr>
            </w:pPr>
            <w:r w:rsidRPr="00AE608C">
              <w:rPr>
                <w:b/>
                <w:bCs/>
                <w:color w:val="000009"/>
                <w:sz w:val="18"/>
                <w:szCs w:val="18"/>
              </w:rPr>
              <w:t>TOTAL</w:t>
            </w:r>
          </w:p>
        </w:tc>
        <w:tc>
          <w:tcPr>
            <w:tcW w:w="1701" w:type="dxa"/>
            <w:vAlign w:val="center"/>
          </w:tcPr>
          <w:p w14:paraId="1E68DB33" w14:textId="4A5310E8" w:rsidR="00AE608C" w:rsidRPr="00AE608C" w:rsidRDefault="00AE608C" w:rsidP="00AE608C">
            <w:pPr>
              <w:rPr>
                <w:b/>
                <w:bCs/>
                <w:color w:val="000009"/>
                <w:sz w:val="18"/>
                <w:szCs w:val="18"/>
              </w:rPr>
            </w:pPr>
            <w:r w:rsidRPr="00AE608C">
              <w:rPr>
                <w:b/>
                <w:bCs/>
                <w:color w:val="000009"/>
                <w:sz w:val="18"/>
                <w:szCs w:val="18"/>
              </w:rPr>
              <w:t xml:space="preserve">1.114.470,14 </w:t>
            </w:r>
          </w:p>
        </w:tc>
        <w:tc>
          <w:tcPr>
            <w:tcW w:w="3544" w:type="dxa"/>
            <w:vAlign w:val="center"/>
          </w:tcPr>
          <w:p w14:paraId="37AE0367" w14:textId="77777777" w:rsidR="00AE608C" w:rsidRPr="00AE608C" w:rsidRDefault="00AE608C" w:rsidP="00AE608C">
            <w:pPr>
              <w:spacing w:before="120" w:line="276" w:lineRule="auto"/>
              <w:jc w:val="both"/>
              <w:rPr>
                <w:color w:val="000009"/>
                <w:sz w:val="18"/>
                <w:szCs w:val="18"/>
              </w:rPr>
            </w:pPr>
          </w:p>
        </w:tc>
      </w:tr>
    </w:tbl>
    <w:p w14:paraId="5C73F7C4" w14:textId="3F4B0D3E" w:rsidR="00AE608C" w:rsidRDefault="00AE608C">
      <w:pPr>
        <w:spacing w:before="120" w:line="276" w:lineRule="auto"/>
        <w:ind w:firstLine="426"/>
        <w:jc w:val="both"/>
        <w:rPr>
          <w:color w:val="000009"/>
          <w:sz w:val="20"/>
          <w:szCs w:val="20"/>
        </w:rPr>
      </w:pPr>
    </w:p>
    <w:p w14:paraId="10DA26A5" w14:textId="77777777" w:rsidR="00C668FA" w:rsidRDefault="00991879" w:rsidP="001C64A4">
      <w:pPr>
        <w:pStyle w:val="Corpodetexto"/>
        <w:numPr>
          <w:ilvl w:val="0"/>
          <w:numId w:val="5"/>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pPr>
      <w:r>
        <w:rPr>
          <w:b/>
          <w:color w:val="000009"/>
        </w:rPr>
        <w:t>CONDIÇÕES</w:t>
      </w:r>
      <w:r>
        <w:rPr>
          <w:b/>
          <w:color w:val="000009"/>
          <w:spacing w:val="-3"/>
        </w:rPr>
        <w:t xml:space="preserve"> </w:t>
      </w:r>
      <w:r>
        <w:rPr>
          <w:b/>
          <w:color w:val="000009"/>
        </w:rPr>
        <w:t>DE</w:t>
      </w:r>
      <w:r>
        <w:rPr>
          <w:b/>
          <w:color w:val="000009"/>
          <w:spacing w:val="-2"/>
        </w:rPr>
        <w:t xml:space="preserve"> </w:t>
      </w:r>
      <w:r>
        <w:rPr>
          <w:b/>
          <w:color w:val="000009"/>
        </w:rPr>
        <w:t>PARTICIPAÇÃO</w:t>
      </w:r>
    </w:p>
    <w:p w14:paraId="1C09526C" w14:textId="77777777" w:rsidR="00C668FA" w:rsidRDefault="00C668FA">
      <w:pPr>
        <w:pStyle w:val="Corpodetexto"/>
        <w:spacing w:before="120" w:line="276" w:lineRule="auto"/>
        <w:ind w:firstLine="426"/>
        <w:jc w:val="both"/>
      </w:pPr>
    </w:p>
    <w:p w14:paraId="2CABC1D7" w14:textId="77777777" w:rsidR="00C668FA" w:rsidRDefault="00991879" w:rsidP="001C64A4">
      <w:pPr>
        <w:pStyle w:val="PargrafodaLista"/>
        <w:numPr>
          <w:ilvl w:val="1"/>
          <w:numId w:val="3"/>
        </w:numPr>
        <w:tabs>
          <w:tab w:val="left" w:pos="1210"/>
        </w:tabs>
        <w:spacing w:before="120" w:line="276" w:lineRule="auto"/>
        <w:ind w:left="0" w:firstLine="426"/>
      </w:pPr>
      <w:r>
        <w:rPr>
          <w:color w:val="000009"/>
          <w:sz w:val="20"/>
          <w:szCs w:val="20"/>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Pr>
          <w:b/>
          <w:color w:val="000009"/>
          <w:sz w:val="20"/>
          <w:szCs w:val="20"/>
        </w:rPr>
        <w:t xml:space="preserve">PROPOSTA DE MENOR PREÇO GLOBAL </w:t>
      </w:r>
      <w:r>
        <w:rPr>
          <w:color w:val="000009"/>
          <w:sz w:val="20"/>
          <w:szCs w:val="20"/>
        </w:rPr>
        <w:t xml:space="preserve">para o Município de Itajaí conforme </w:t>
      </w:r>
      <w:r>
        <w:rPr>
          <w:b/>
          <w:color w:val="000009"/>
          <w:sz w:val="20"/>
          <w:szCs w:val="20"/>
        </w:rPr>
        <w:t>REGIME DE EMPREITADA POR PREÇO UNITÁRIO</w:t>
      </w:r>
      <w:r>
        <w:rPr>
          <w:color w:val="000009"/>
          <w:sz w:val="20"/>
          <w:szCs w:val="20"/>
        </w:rPr>
        <w:t>.</w:t>
      </w:r>
    </w:p>
    <w:p w14:paraId="54382F51" w14:textId="77777777" w:rsidR="00C668FA" w:rsidRDefault="00991879" w:rsidP="001C64A4">
      <w:pPr>
        <w:pStyle w:val="PargrafodaLista"/>
        <w:numPr>
          <w:ilvl w:val="1"/>
          <w:numId w:val="3"/>
        </w:numPr>
        <w:tabs>
          <w:tab w:val="left" w:pos="1210"/>
        </w:tabs>
        <w:spacing w:before="120" w:line="276" w:lineRule="auto"/>
        <w:ind w:left="0" w:firstLine="426"/>
      </w:pPr>
      <w:r>
        <w:rPr>
          <w:color w:val="000009"/>
          <w:sz w:val="20"/>
          <w:szCs w:val="20"/>
        </w:rPr>
        <w:t xml:space="preserve">Não serão admitidas nesta licitação as empresas cujo direito de licitar esteja suspenso, que tenham sido declaradas inidôneas pela Administração Pública direta ou indireta, no âmbito federal, </w:t>
      </w:r>
      <w:proofErr w:type="gramStart"/>
      <w:r>
        <w:rPr>
          <w:color w:val="000009"/>
          <w:sz w:val="20"/>
          <w:szCs w:val="20"/>
        </w:rPr>
        <w:t>estadual</w:t>
      </w:r>
      <w:proofErr w:type="gramEnd"/>
      <w:r>
        <w:rPr>
          <w:color w:val="000009"/>
          <w:sz w:val="20"/>
          <w:szCs w:val="20"/>
        </w:rPr>
        <w:t xml:space="preserve"> ou municipal, bem como as que estiverem em regime de concordata, falência ou em liquidação judicial.</w:t>
      </w:r>
    </w:p>
    <w:p w14:paraId="0A7C2AF1" w14:textId="77777777" w:rsidR="00C668FA" w:rsidRDefault="00991879" w:rsidP="001C64A4">
      <w:pPr>
        <w:pStyle w:val="PargrafodaLista"/>
        <w:numPr>
          <w:ilvl w:val="1"/>
          <w:numId w:val="3"/>
        </w:numPr>
        <w:tabs>
          <w:tab w:val="left" w:pos="1154"/>
        </w:tabs>
        <w:spacing w:before="120" w:line="276" w:lineRule="auto"/>
        <w:ind w:left="0" w:firstLine="426"/>
      </w:pPr>
      <w:r>
        <w:rPr>
          <w:color w:val="000009"/>
          <w:sz w:val="20"/>
          <w:szCs w:val="20"/>
        </w:rPr>
        <w:t xml:space="preserve">Será permitida a </w:t>
      </w:r>
      <w:r>
        <w:rPr>
          <w:b/>
          <w:color w:val="000009"/>
          <w:sz w:val="20"/>
          <w:szCs w:val="20"/>
        </w:rPr>
        <w:t xml:space="preserve">SUBCONTRATAÇÃO </w:t>
      </w:r>
      <w:r>
        <w:rPr>
          <w:color w:val="000009"/>
          <w:sz w:val="20"/>
          <w:szCs w:val="20"/>
        </w:rPr>
        <w:t>para os serviços de: Aterro, Infraestrutura, Esquadrias, Bancadas, Divisórias, Instalações Elétricas, Hidráulicas e Lógicas, Climatização/Exaustão,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14:paraId="58882455" w14:textId="77777777" w:rsidR="00C668FA" w:rsidRDefault="00991879" w:rsidP="001C64A4">
      <w:pPr>
        <w:pStyle w:val="PargrafodaLista"/>
        <w:numPr>
          <w:ilvl w:val="1"/>
          <w:numId w:val="3"/>
        </w:numPr>
        <w:tabs>
          <w:tab w:val="left" w:pos="1154"/>
        </w:tabs>
        <w:spacing w:before="120" w:line="276" w:lineRule="auto"/>
        <w:ind w:left="0" w:firstLine="426"/>
      </w:pPr>
      <w:r>
        <w:rPr>
          <w:color w:val="000009"/>
          <w:sz w:val="20"/>
          <w:szCs w:val="20"/>
        </w:rPr>
        <w:t>A proponente deverá comprovar o capital mínimo ou o valor do patrimônio líquido no valor de 10 % do valor da obra, conforme o art. 31 da Lei 8.666/93.</w:t>
      </w:r>
    </w:p>
    <w:p w14:paraId="79E6C756" w14:textId="77777777" w:rsidR="00C668FA" w:rsidRDefault="00991879" w:rsidP="001C64A4">
      <w:pPr>
        <w:pStyle w:val="PargrafodaLista"/>
        <w:numPr>
          <w:ilvl w:val="1"/>
          <w:numId w:val="3"/>
        </w:numPr>
        <w:tabs>
          <w:tab w:val="left" w:pos="1154"/>
        </w:tabs>
        <w:spacing w:before="120" w:line="276" w:lineRule="auto"/>
        <w:ind w:left="0" w:firstLine="426"/>
      </w:pPr>
      <w:r>
        <w:rPr>
          <w:color w:val="000009"/>
          <w:sz w:val="20"/>
          <w:szCs w:val="20"/>
        </w:rPr>
        <w:t xml:space="preserve">Ficará a cargo da empresa contratada, apresentar posteriormente ao recebimento da </w:t>
      </w:r>
      <w:r>
        <w:rPr>
          <w:b/>
          <w:color w:val="000009"/>
          <w:sz w:val="20"/>
          <w:szCs w:val="20"/>
        </w:rPr>
        <w:t xml:space="preserve">Ordem de Serviço (O.S.) </w:t>
      </w:r>
      <w:r>
        <w:rPr>
          <w:color w:val="000009"/>
          <w:sz w:val="20"/>
          <w:szCs w:val="20"/>
        </w:rPr>
        <w:t xml:space="preserve">um </w:t>
      </w:r>
      <w:r>
        <w:rPr>
          <w:b/>
          <w:color w:val="000009"/>
          <w:sz w:val="20"/>
          <w:szCs w:val="20"/>
        </w:rPr>
        <w:t>PLANO ESTRATÉGICO DE EXECUÇÃO DE OBRAS</w:t>
      </w:r>
      <w:r>
        <w:rPr>
          <w:color w:val="000009"/>
          <w:sz w:val="20"/>
          <w:szCs w:val="20"/>
        </w:rPr>
        <w:t>, que será submetido à fiscalização, esta aprovará ou não a proposta de trabalho emitida pela contratada.</w:t>
      </w:r>
    </w:p>
    <w:p w14:paraId="257A351D" w14:textId="77777777" w:rsidR="00C668FA" w:rsidRDefault="00991879" w:rsidP="001C64A4">
      <w:pPr>
        <w:pStyle w:val="PargrafodaLista"/>
        <w:numPr>
          <w:ilvl w:val="1"/>
          <w:numId w:val="3"/>
        </w:numPr>
        <w:tabs>
          <w:tab w:val="left" w:pos="1154"/>
        </w:tabs>
        <w:spacing w:before="120" w:line="276" w:lineRule="auto"/>
        <w:ind w:left="0" w:firstLine="426"/>
      </w:pPr>
      <w:r>
        <w:rPr>
          <w:color w:val="000009"/>
          <w:sz w:val="20"/>
          <w:szCs w:val="20"/>
        </w:rPr>
        <w:t>A vencedora deverá apresentar junto à Secretaria Municipal da Fazenda a caução no valor de 5% no valor da obra, nas condições previstas no art. 56 da Lei 8.666/93.</w:t>
      </w:r>
    </w:p>
    <w:p w14:paraId="5C547193" w14:textId="77777777" w:rsidR="00C668FA" w:rsidRDefault="00C668FA">
      <w:pPr>
        <w:pStyle w:val="Corpodetexto"/>
        <w:spacing w:before="120" w:line="276" w:lineRule="auto"/>
        <w:ind w:firstLine="426"/>
        <w:jc w:val="both"/>
      </w:pPr>
    </w:p>
    <w:p w14:paraId="2E95FEA7" w14:textId="77777777" w:rsidR="00C668FA" w:rsidRDefault="00991879" w:rsidP="001C64A4">
      <w:pPr>
        <w:pStyle w:val="Corpodetexto"/>
        <w:numPr>
          <w:ilvl w:val="0"/>
          <w:numId w:val="5"/>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pPr>
      <w:r>
        <w:rPr>
          <w:b/>
          <w:color w:val="000009"/>
        </w:rPr>
        <w:t>QUALIFICAÇÃO</w:t>
      </w:r>
      <w:r>
        <w:rPr>
          <w:b/>
          <w:color w:val="000009"/>
          <w:spacing w:val="-3"/>
        </w:rPr>
        <w:t xml:space="preserve"> </w:t>
      </w:r>
      <w:r>
        <w:rPr>
          <w:b/>
          <w:color w:val="000009"/>
        </w:rPr>
        <w:t>TÉCNICA.</w:t>
      </w:r>
    </w:p>
    <w:p w14:paraId="4B5715DF" w14:textId="77777777" w:rsidR="00C668FA" w:rsidRDefault="00C668FA">
      <w:pPr>
        <w:pStyle w:val="Corpodetexto"/>
        <w:spacing w:before="120" w:line="276" w:lineRule="auto"/>
        <w:ind w:firstLine="426"/>
        <w:jc w:val="both"/>
      </w:pPr>
    </w:p>
    <w:p w14:paraId="17E03BC9" w14:textId="77777777" w:rsidR="00742EA2" w:rsidRPr="00B61816" w:rsidRDefault="00742EA2" w:rsidP="001C64A4">
      <w:pPr>
        <w:pStyle w:val="PargrafodaLista"/>
        <w:numPr>
          <w:ilvl w:val="1"/>
          <w:numId w:val="12"/>
        </w:numPr>
        <w:tabs>
          <w:tab w:val="left" w:pos="993"/>
        </w:tabs>
        <w:spacing w:afterLines="120" w:after="288" w:line="276" w:lineRule="auto"/>
        <w:rPr>
          <w:sz w:val="20"/>
          <w:szCs w:val="20"/>
        </w:rPr>
      </w:pPr>
      <w:r w:rsidRPr="0010545D">
        <w:rPr>
          <w:b/>
          <w:sz w:val="20"/>
          <w:szCs w:val="20"/>
        </w:rPr>
        <w:t xml:space="preserve">Certificado de Registro da empresa (pessoa jurídica): </w:t>
      </w:r>
      <w:r w:rsidRPr="00B61816">
        <w:rPr>
          <w:sz w:val="20"/>
          <w:szCs w:val="20"/>
        </w:rPr>
        <w:t>A proponente deverá comprovar registro no Conselho de Arquitetura e Urbanismo (CAU) ou Conselho Regional de Engenharia e Agronomia (CREA), compatível com o objeto da licitação.</w:t>
      </w:r>
    </w:p>
    <w:p w14:paraId="106239DB" w14:textId="77777777" w:rsidR="00742EA2" w:rsidRPr="0010545D" w:rsidRDefault="00742EA2" w:rsidP="001C64A4">
      <w:pPr>
        <w:pStyle w:val="PargrafodaLista"/>
        <w:numPr>
          <w:ilvl w:val="1"/>
          <w:numId w:val="12"/>
        </w:numPr>
        <w:tabs>
          <w:tab w:val="left" w:pos="993"/>
        </w:tabs>
        <w:spacing w:afterLines="120" w:after="288" w:line="276" w:lineRule="auto"/>
        <w:rPr>
          <w:sz w:val="20"/>
          <w:szCs w:val="20"/>
        </w:rPr>
      </w:pPr>
      <w:r w:rsidRPr="0010545D">
        <w:rPr>
          <w:b/>
          <w:sz w:val="20"/>
          <w:szCs w:val="20"/>
        </w:rPr>
        <w:t xml:space="preserve">Certificado de Registro do Profissional (pessoa física): </w:t>
      </w:r>
      <w:r w:rsidRPr="00B61816">
        <w:rPr>
          <w:sz w:val="20"/>
          <w:szCs w:val="20"/>
        </w:rPr>
        <w:t>Apresentar registro e/ou certidão de inscrição junto ao Conselho de Arquitetura e Urbanismo (</w:t>
      </w:r>
      <w:proofErr w:type="gramStart"/>
      <w:r w:rsidRPr="00B61816">
        <w:rPr>
          <w:sz w:val="20"/>
          <w:szCs w:val="20"/>
        </w:rPr>
        <w:t xml:space="preserve">CAU)   </w:t>
      </w:r>
      <w:proofErr w:type="gramEnd"/>
      <w:r w:rsidRPr="00B61816">
        <w:rPr>
          <w:sz w:val="20"/>
          <w:szCs w:val="20"/>
        </w:rPr>
        <w:t>ou   Conselho   Regional   de   Engenharia   e   Agronomia   (CREA)   de   todos os profissionais técnicos que participarão na condução do serviço contratado, devendo constar, no mínimo:</w:t>
      </w:r>
    </w:p>
    <w:p w14:paraId="23524400" w14:textId="77777777" w:rsidR="00742EA2" w:rsidRDefault="00742EA2" w:rsidP="001C64A4">
      <w:pPr>
        <w:pStyle w:val="PargrafodaLista"/>
        <w:numPr>
          <w:ilvl w:val="0"/>
          <w:numId w:val="6"/>
        </w:numPr>
        <w:tabs>
          <w:tab w:val="num" w:pos="1560"/>
        </w:tabs>
        <w:spacing w:before="0" w:line="276" w:lineRule="auto"/>
        <w:ind w:left="1417" w:hanging="425"/>
        <w:rPr>
          <w:sz w:val="20"/>
          <w:szCs w:val="20"/>
        </w:rPr>
      </w:pPr>
      <w:r w:rsidRPr="00317D8B">
        <w:rPr>
          <w:sz w:val="20"/>
          <w:szCs w:val="20"/>
        </w:rPr>
        <w:t>1 (um) Arquiteto ou Engenheiro Civil;</w:t>
      </w:r>
    </w:p>
    <w:p w14:paraId="26078BBE" w14:textId="77777777" w:rsidR="00742EA2" w:rsidRPr="00410382" w:rsidRDefault="00742EA2" w:rsidP="00742EA2">
      <w:pPr>
        <w:pStyle w:val="PargrafodaLista"/>
        <w:spacing w:before="0" w:line="276" w:lineRule="auto"/>
        <w:ind w:left="1417"/>
        <w:rPr>
          <w:sz w:val="20"/>
          <w:szCs w:val="20"/>
        </w:rPr>
      </w:pPr>
    </w:p>
    <w:p w14:paraId="0A88C667" w14:textId="77777777" w:rsidR="00742EA2" w:rsidRPr="0010545D" w:rsidRDefault="00742EA2" w:rsidP="001C64A4">
      <w:pPr>
        <w:pStyle w:val="PargrafodaLista"/>
        <w:numPr>
          <w:ilvl w:val="1"/>
          <w:numId w:val="12"/>
        </w:numPr>
        <w:tabs>
          <w:tab w:val="left" w:pos="993"/>
        </w:tabs>
        <w:spacing w:afterLines="120" w:after="288" w:line="276" w:lineRule="auto"/>
        <w:rPr>
          <w:sz w:val="20"/>
          <w:szCs w:val="20"/>
        </w:rPr>
      </w:pPr>
      <w:r w:rsidRPr="0010545D">
        <w:rPr>
          <w:b/>
          <w:sz w:val="20"/>
          <w:szCs w:val="20"/>
        </w:rPr>
        <w:t xml:space="preserve">Capacidade Operacional (pessoa jurídica): </w:t>
      </w:r>
      <w:r w:rsidRPr="0010545D">
        <w:rPr>
          <w:sz w:val="20"/>
          <w:szCs w:val="20"/>
        </w:rPr>
        <w:t xml:space="preserve">A proponente deverá comprovar, por intermédio de documento (certidão, declaração ou atestado) fornecido por </w:t>
      </w:r>
      <w:proofErr w:type="gramStart"/>
      <w:r w:rsidRPr="0010545D">
        <w:rPr>
          <w:sz w:val="20"/>
          <w:szCs w:val="20"/>
        </w:rPr>
        <w:t>pessoa(</w:t>
      </w:r>
      <w:proofErr w:type="gramEnd"/>
      <w:r w:rsidRPr="0010545D">
        <w:rPr>
          <w:sz w:val="20"/>
          <w:szCs w:val="20"/>
        </w:rPr>
        <w:t>s) jurídica(s) de direito público ou privado, e acompanhado pelas respectivas CAT – Certidão de Acervo Técnico do CAU ou CREA, do(s) responsável(eis) técnico(s), ter executado os itens do quadro abaixo:</w:t>
      </w:r>
    </w:p>
    <w:tbl>
      <w:tblPr>
        <w:tblW w:w="9356" w:type="dxa"/>
        <w:tblInd w:w="-5" w:type="dxa"/>
        <w:tblLayout w:type="fixed"/>
        <w:tblCellMar>
          <w:left w:w="5" w:type="dxa"/>
          <w:right w:w="5" w:type="dxa"/>
        </w:tblCellMar>
        <w:tblLook w:val="01E0" w:firstRow="1" w:lastRow="1" w:firstColumn="1" w:lastColumn="1" w:noHBand="0" w:noVBand="0"/>
      </w:tblPr>
      <w:tblGrid>
        <w:gridCol w:w="7231"/>
        <w:gridCol w:w="2125"/>
      </w:tblGrid>
      <w:tr w:rsidR="00742EA2" w14:paraId="1AFF3320" w14:textId="77777777" w:rsidTr="00B733B9">
        <w:trPr>
          <w:trHeight w:val="431"/>
        </w:trPr>
        <w:tc>
          <w:tcPr>
            <w:tcW w:w="9356" w:type="dxa"/>
            <w:gridSpan w:val="2"/>
            <w:tcBorders>
              <w:top w:val="single" w:sz="4" w:space="0" w:color="000009"/>
              <w:left w:val="single" w:sz="4" w:space="0" w:color="000009"/>
              <w:bottom w:val="single" w:sz="4" w:space="0" w:color="000009"/>
              <w:right w:val="single" w:sz="4" w:space="0" w:color="000009"/>
            </w:tcBorders>
            <w:shd w:val="clear" w:color="auto" w:fill="95B3D7"/>
            <w:vAlign w:val="center"/>
          </w:tcPr>
          <w:p w14:paraId="3C3010BF" w14:textId="77777777" w:rsidR="00742EA2" w:rsidRDefault="00742EA2" w:rsidP="00B733B9">
            <w:pPr>
              <w:pStyle w:val="TableParagraph"/>
              <w:spacing w:before="120" w:line="276" w:lineRule="auto"/>
              <w:ind w:left="0" w:firstLine="426"/>
              <w:jc w:val="both"/>
              <w:rPr>
                <w:b/>
              </w:rPr>
            </w:pPr>
            <w:r>
              <w:rPr>
                <w:b/>
                <w:color w:val="000009"/>
              </w:rPr>
              <w:t>ESPECIFICAÇÃO DOS SERVIÇOS DE RELEVÂNCIA TÉCNICA – OPERACIONAL</w:t>
            </w:r>
          </w:p>
        </w:tc>
      </w:tr>
      <w:tr w:rsidR="00742EA2" w14:paraId="143C8DEB" w14:textId="77777777" w:rsidTr="00B733B9">
        <w:trPr>
          <w:trHeight w:val="415"/>
        </w:trPr>
        <w:tc>
          <w:tcPr>
            <w:tcW w:w="723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4B590DE5" w14:textId="77777777" w:rsidR="00742EA2" w:rsidRDefault="00742EA2" w:rsidP="00B733B9">
            <w:pPr>
              <w:pStyle w:val="TableParagraph"/>
              <w:spacing w:before="120" w:line="276" w:lineRule="auto"/>
              <w:jc w:val="center"/>
              <w:rPr>
                <w:b/>
                <w:color w:val="000009"/>
                <w:sz w:val="20"/>
                <w:szCs w:val="20"/>
              </w:rPr>
            </w:pPr>
            <w:r>
              <w:rPr>
                <w:b/>
                <w:color w:val="000009"/>
                <w:sz w:val="20"/>
                <w:szCs w:val="20"/>
              </w:rPr>
              <w:t>Execução ou reforma de edificação em alvenaria</w:t>
            </w:r>
          </w:p>
        </w:tc>
        <w:tc>
          <w:tcPr>
            <w:tcW w:w="212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276D7AB" w14:textId="58A1DC6E" w:rsidR="00742EA2" w:rsidRDefault="00C905B1" w:rsidP="00B733B9">
            <w:pPr>
              <w:pStyle w:val="TableParagraph"/>
              <w:spacing w:before="120" w:line="276" w:lineRule="auto"/>
              <w:jc w:val="center"/>
              <w:rPr>
                <w:b/>
                <w:color w:val="000009"/>
                <w:sz w:val="20"/>
                <w:szCs w:val="20"/>
              </w:rPr>
            </w:pPr>
            <w:r>
              <w:rPr>
                <w:b/>
                <w:color w:val="000009"/>
                <w:sz w:val="20"/>
                <w:szCs w:val="20"/>
              </w:rPr>
              <w:t>950</w:t>
            </w:r>
            <w:r w:rsidR="00742EA2">
              <w:rPr>
                <w:b/>
                <w:color w:val="000009"/>
                <w:sz w:val="20"/>
                <w:szCs w:val="20"/>
              </w:rPr>
              <w:t xml:space="preserve"> m²</w:t>
            </w:r>
          </w:p>
        </w:tc>
      </w:tr>
    </w:tbl>
    <w:p w14:paraId="721D3F31" w14:textId="77777777" w:rsidR="00742EA2" w:rsidRPr="00B269FA" w:rsidRDefault="00742EA2" w:rsidP="00742EA2">
      <w:pPr>
        <w:pStyle w:val="PargrafodaLista"/>
        <w:tabs>
          <w:tab w:val="left" w:pos="1729"/>
          <w:tab w:val="left" w:pos="1730"/>
        </w:tabs>
        <w:spacing w:before="120"/>
        <w:ind w:left="1418"/>
      </w:pPr>
    </w:p>
    <w:p w14:paraId="670E3E4C" w14:textId="77777777" w:rsidR="00742EA2" w:rsidRPr="003C0E9F" w:rsidRDefault="00742EA2" w:rsidP="001C64A4">
      <w:pPr>
        <w:pStyle w:val="PargrafodaLista"/>
        <w:numPr>
          <w:ilvl w:val="0"/>
          <w:numId w:val="7"/>
        </w:numPr>
        <w:tabs>
          <w:tab w:val="num" w:pos="993"/>
          <w:tab w:val="left" w:pos="1729"/>
          <w:tab w:val="left" w:pos="1730"/>
        </w:tabs>
        <w:spacing w:before="0" w:line="276" w:lineRule="auto"/>
        <w:ind w:left="1145" w:hanging="153"/>
        <w:rPr>
          <w:sz w:val="20"/>
          <w:szCs w:val="20"/>
        </w:rPr>
      </w:pPr>
      <w:r w:rsidRPr="003C0E9F">
        <w:rPr>
          <w:sz w:val="20"/>
          <w:szCs w:val="20"/>
        </w:rPr>
        <w:t>Certidão ou Declaração ou Atestado de execução do serviço;</w:t>
      </w:r>
    </w:p>
    <w:p w14:paraId="2878E16C" w14:textId="77777777" w:rsidR="00742EA2" w:rsidRDefault="00742EA2" w:rsidP="001C64A4">
      <w:pPr>
        <w:pStyle w:val="PargrafodaLista"/>
        <w:numPr>
          <w:ilvl w:val="0"/>
          <w:numId w:val="7"/>
        </w:numPr>
        <w:tabs>
          <w:tab w:val="num" w:pos="993"/>
          <w:tab w:val="left" w:pos="1729"/>
          <w:tab w:val="left" w:pos="1730"/>
        </w:tabs>
        <w:spacing w:before="0" w:line="276" w:lineRule="auto"/>
        <w:ind w:left="1145" w:hanging="153"/>
        <w:rPr>
          <w:sz w:val="20"/>
          <w:szCs w:val="20"/>
        </w:rPr>
      </w:pPr>
      <w:proofErr w:type="gramStart"/>
      <w:r w:rsidRPr="003C0E9F">
        <w:rPr>
          <w:sz w:val="20"/>
          <w:szCs w:val="20"/>
        </w:rPr>
        <w:t>CAT(</w:t>
      </w:r>
      <w:proofErr w:type="gramEnd"/>
      <w:r w:rsidRPr="003C0E9F">
        <w:rPr>
          <w:sz w:val="20"/>
          <w:szCs w:val="20"/>
        </w:rPr>
        <w:t>s).</w:t>
      </w:r>
    </w:p>
    <w:p w14:paraId="406CB0B8" w14:textId="77777777" w:rsidR="00742EA2" w:rsidRPr="003C0E9F" w:rsidRDefault="00742EA2" w:rsidP="00742EA2">
      <w:pPr>
        <w:pStyle w:val="PargrafodaLista"/>
        <w:tabs>
          <w:tab w:val="num" w:pos="993"/>
          <w:tab w:val="left" w:pos="1729"/>
          <w:tab w:val="left" w:pos="1730"/>
        </w:tabs>
        <w:spacing w:before="0" w:line="276" w:lineRule="auto"/>
        <w:ind w:left="1145"/>
        <w:rPr>
          <w:sz w:val="20"/>
          <w:szCs w:val="20"/>
        </w:rPr>
      </w:pPr>
    </w:p>
    <w:p w14:paraId="24C45D6F" w14:textId="77777777" w:rsidR="00742EA2" w:rsidRDefault="00742EA2" w:rsidP="001C64A4">
      <w:pPr>
        <w:pStyle w:val="PargrafodaLista"/>
        <w:numPr>
          <w:ilvl w:val="2"/>
          <w:numId w:val="12"/>
        </w:numPr>
        <w:tabs>
          <w:tab w:val="left" w:pos="993"/>
        </w:tabs>
        <w:spacing w:before="0" w:afterLines="120" w:after="288" w:line="276" w:lineRule="auto"/>
        <w:ind w:left="567" w:firstLine="11"/>
        <w:rPr>
          <w:sz w:val="20"/>
          <w:szCs w:val="20"/>
        </w:rPr>
      </w:pPr>
      <w:r w:rsidRPr="00416FC8">
        <w:rPr>
          <w:sz w:val="20"/>
          <w:szCs w:val="20"/>
        </w:rPr>
        <w:t xml:space="preserve">Será permitida para a comprovação quantitativa mínima de todos os itens acima a apresentação de certidão e atestado proveniente de </w:t>
      </w:r>
      <w:r w:rsidRPr="00416FC8">
        <w:rPr>
          <w:sz w:val="20"/>
          <w:szCs w:val="20"/>
          <w:u w:val="single"/>
        </w:rPr>
        <w:t>no máximo 02 (dois) contratos distintos</w:t>
      </w:r>
      <w:r w:rsidRPr="00416FC8">
        <w:rPr>
          <w:sz w:val="20"/>
          <w:szCs w:val="20"/>
        </w:rPr>
        <w:t>. A limitação da quantidade de atestados exigida para comprovar a Capacidade Operacional, se deve ao fato de que as obras que serão supervisionadas possuem grau de complexidade técnica de execução que exigirá aprimorados conhecimentos operacionais e profissionais, de forma a cumprir plenamente todas às exigências do Termo de Referência.</w:t>
      </w:r>
    </w:p>
    <w:p w14:paraId="1C4135F5" w14:textId="77777777" w:rsidR="00742EA2" w:rsidRDefault="00742EA2" w:rsidP="001C64A4">
      <w:pPr>
        <w:pStyle w:val="PargrafodaLista"/>
        <w:numPr>
          <w:ilvl w:val="2"/>
          <w:numId w:val="12"/>
        </w:numPr>
        <w:tabs>
          <w:tab w:val="left" w:pos="993"/>
        </w:tabs>
        <w:spacing w:before="0" w:afterLines="120" w:after="288" w:line="276" w:lineRule="auto"/>
        <w:ind w:left="567" w:firstLine="11"/>
        <w:rPr>
          <w:sz w:val="20"/>
          <w:szCs w:val="20"/>
        </w:rPr>
      </w:pPr>
      <w:r w:rsidRPr="00416FC8">
        <w:rPr>
          <w:sz w:val="20"/>
          <w:szCs w:val="20"/>
        </w:rPr>
        <w:t xml:space="preserve">Deverão ser observadas as seguintes informações básicas na apresentação dos </w:t>
      </w:r>
      <w:proofErr w:type="gramStart"/>
      <w:r w:rsidRPr="00416FC8">
        <w:rPr>
          <w:sz w:val="20"/>
          <w:szCs w:val="20"/>
        </w:rPr>
        <w:t>certidão(</w:t>
      </w:r>
      <w:proofErr w:type="spellStart"/>
      <w:proofErr w:type="gramEnd"/>
      <w:r w:rsidRPr="00416FC8">
        <w:rPr>
          <w:sz w:val="20"/>
          <w:szCs w:val="20"/>
        </w:rPr>
        <w:t>ões</w:t>
      </w:r>
      <w:proofErr w:type="spellEnd"/>
      <w:r w:rsidRPr="00416FC8">
        <w:rPr>
          <w:sz w:val="20"/>
          <w:szCs w:val="20"/>
        </w:rPr>
        <w:t>) e/ou atestado(s):</w:t>
      </w:r>
    </w:p>
    <w:p w14:paraId="0CBFA830" w14:textId="77777777" w:rsidR="00742EA2" w:rsidRPr="003C0E9F" w:rsidRDefault="00742EA2" w:rsidP="001C64A4">
      <w:pPr>
        <w:pStyle w:val="PargrafodaLista"/>
        <w:numPr>
          <w:ilvl w:val="0"/>
          <w:numId w:val="13"/>
        </w:numPr>
        <w:tabs>
          <w:tab w:val="num" w:pos="993"/>
          <w:tab w:val="left" w:pos="1276"/>
        </w:tabs>
        <w:spacing w:before="0" w:line="276" w:lineRule="auto"/>
        <w:ind w:left="567" w:firstLine="11"/>
        <w:rPr>
          <w:sz w:val="20"/>
          <w:szCs w:val="20"/>
        </w:rPr>
      </w:pPr>
      <w:r w:rsidRPr="003C0E9F">
        <w:rPr>
          <w:sz w:val="20"/>
          <w:szCs w:val="20"/>
        </w:rPr>
        <w:t>Nome do contratado e do contratante;</w:t>
      </w:r>
    </w:p>
    <w:p w14:paraId="2FA3E50C" w14:textId="77777777" w:rsidR="00742EA2" w:rsidRPr="003C0E9F" w:rsidRDefault="00742EA2" w:rsidP="001C64A4">
      <w:pPr>
        <w:pStyle w:val="PargrafodaLista"/>
        <w:numPr>
          <w:ilvl w:val="0"/>
          <w:numId w:val="13"/>
        </w:numPr>
        <w:tabs>
          <w:tab w:val="num" w:pos="993"/>
          <w:tab w:val="left" w:pos="1276"/>
        </w:tabs>
        <w:spacing w:before="0" w:line="276" w:lineRule="auto"/>
        <w:ind w:left="567" w:firstLine="11"/>
        <w:rPr>
          <w:sz w:val="20"/>
          <w:szCs w:val="20"/>
        </w:rPr>
      </w:pPr>
      <w:r w:rsidRPr="003C0E9F">
        <w:rPr>
          <w:sz w:val="20"/>
          <w:szCs w:val="20"/>
        </w:rPr>
        <w:t>Identificação do objeto do contrato (tipo ou natureza da obra);</w:t>
      </w:r>
    </w:p>
    <w:p w14:paraId="3D96CC42" w14:textId="77777777" w:rsidR="00742EA2" w:rsidRPr="003C0E9F" w:rsidRDefault="00742EA2" w:rsidP="001C64A4">
      <w:pPr>
        <w:pStyle w:val="PargrafodaLista"/>
        <w:numPr>
          <w:ilvl w:val="0"/>
          <w:numId w:val="13"/>
        </w:numPr>
        <w:tabs>
          <w:tab w:val="num" w:pos="993"/>
          <w:tab w:val="left" w:pos="1276"/>
        </w:tabs>
        <w:spacing w:before="0" w:line="276" w:lineRule="auto"/>
        <w:ind w:left="567" w:firstLine="11"/>
        <w:rPr>
          <w:sz w:val="20"/>
          <w:szCs w:val="20"/>
        </w:rPr>
      </w:pPr>
      <w:r w:rsidRPr="003C0E9F">
        <w:rPr>
          <w:sz w:val="20"/>
          <w:szCs w:val="20"/>
        </w:rPr>
        <w:t>Localização e data da realização da obra;</w:t>
      </w:r>
    </w:p>
    <w:p w14:paraId="5D26E414" w14:textId="77777777" w:rsidR="00742EA2" w:rsidRDefault="00742EA2" w:rsidP="001C64A4">
      <w:pPr>
        <w:pStyle w:val="PargrafodaLista"/>
        <w:numPr>
          <w:ilvl w:val="0"/>
          <w:numId w:val="13"/>
        </w:numPr>
        <w:tabs>
          <w:tab w:val="num" w:pos="993"/>
          <w:tab w:val="left" w:pos="1276"/>
        </w:tabs>
        <w:spacing w:before="0" w:line="276" w:lineRule="auto"/>
        <w:ind w:left="567" w:firstLine="11"/>
        <w:rPr>
          <w:sz w:val="20"/>
          <w:szCs w:val="20"/>
        </w:rPr>
      </w:pPr>
      <w:r w:rsidRPr="003C0E9F">
        <w:rPr>
          <w:sz w:val="20"/>
          <w:szCs w:val="20"/>
        </w:rPr>
        <w:t>Serviços executados</w:t>
      </w:r>
    </w:p>
    <w:p w14:paraId="3808C6E1" w14:textId="77777777" w:rsidR="00742EA2" w:rsidRDefault="00742EA2" w:rsidP="00742EA2">
      <w:pPr>
        <w:pStyle w:val="PargrafodaLista"/>
        <w:tabs>
          <w:tab w:val="num" w:pos="993"/>
          <w:tab w:val="left" w:pos="1276"/>
        </w:tabs>
        <w:spacing w:before="0" w:line="276" w:lineRule="auto"/>
        <w:ind w:left="567" w:firstLine="11"/>
        <w:rPr>
          <w:sz w:val="20"/>
          <w:szCs w:val="20"/>
        </w:rPr>
      </w:pPr>
    </w:p>
    <w:p w14:paraId="43C289FE" w14:textId="77777777" w:rsidR="00742EA2" w:rsidRPr="00416FC8" w:rsidRDefault="00742EA2" w:rsidP="001C64A4">
      <w:pPr>
        <w:pStyle w:val="PargrafodaLista"/>
        <w:numPr>
          <w:ilvl w:val="2"/>
          <w:numId w:val="12"/>
        </w:numPr>
        <w:tabs>
          <w:tab w:val="left" w:pos="993"/>
        </w:tabs>
        <w:spacing w:before="0" w:afterLines="120" w:after="288" w:line="276" w:lineRule="auto"/>
        <w:ind w:left="567" w:firstLine="11"/>
        <w:rPr>
          <w:sz w:val="20"/>
          <w:szCs w:val="20"/>
        </w:rPr>
      </w:pPr>
      <w:r w:rsidRPr="00416FC8">
        <w:rPr>
          <w:sz w:val="20"/>
          <w:szCs w:val="20"/>
        </w:rPr>
        <w:t>Os itens e a quantidade mínima para comprovar a Capacidade Operacional foram adotados levando em consideração os serviços de maior relevância financeira e de maior complexidade técnica dentre todos os serviços desta intervenção, em acordo ao disposto no § 2º do Artigo 30 da Lei 8.666/93. Por fim, também, as quantidades mínimas exigidas estão de acordo com a referida Lei, não ultrapassando 50% daquilo que está previsto a ser executado.</w:t>
      </w:r>
    </w:p>
    <w:p w14:paraId="1934B077" w14:textId="77777777" w:rsidR="00742EA2" w:rsidRPr="00416FC8" w:rsidRDefault="00742EA2" w:rsidP="001C64A4">
      <w:pPr>
        <w:pStyle w:val="PargrafodaLista"/>
        <w:numPr>
          <w:ilvl w:val="2"/>
          <w:numId w:val="12"/>
        </w:numPr>
        <w:tabs>
          <w:tab w:val="left" w:pos="993"/>
        </w:tabs>
        <w:spacing w:before="0" w:afterLines="120" w:after="288" w:line="276" w:lineRule="auto"/>
        <w:ind w:left="567" w:firstLine="11"/>
        <w:rPr>
          <w:sz w:val="20"/>
          <w:szCs w:val="20"/>
        </w:rPr>
      </w:pPr>
      <w:r w:rsidRPr="00416FC8">
        <w:rPr>
          <w:color w:val="000009"/>
          <w:sz w:val="20"/>
          <w:szCs w:val="20"/>
        </w:rPr>
        <w:t>A fim de agilizar a avaliação do processo, solicita-se a identificação dos Itens de Relevância Técnica nos atestados por parte da Licitante.</w:t>
      </w:r>
    </w:p>
    <w:p w14:paraId="15627AE2" w14:textId="77777777" w:rsidR="00742EA2" w:rsidRPr="00741E93" w:rsidRDefault="00742EA2" w:rsidP="001C64A4">
      <w:pPr>
        <w:pStyle w:val="PargrafodaLista"/>
        <w:numPr>
          <w:ilvl w:val="1"/>
          <w:numId w:val="12"/>
        </w:numPr>
        <w:tabs>
          <w:tab w:val="left" w:pos="993"/>
        </w:tabs>
        <w:spacing w:afterLines="120" w:after="288" w:line="276" w:lineRule="auto"/>
        <w:rPr>
          <w:sz w:val="20"/>
          <w:szCs w:val="20"/>
        </w:rPr>
      </w:pPr>
      <w:r w:rsidRPr="00741E93">
        <w:rPr>
          <w:b/>
          <w:bCs/>
          <w:sz w:val="20"/>
          <w:szCs w:val="20"/>
        </w:rPr>
        <w:t>Capacidade Profissional (pessoa física):</w:t>
      </w:r>
      <w:r w:rsidRPr="00741E93">
        <w:rPr>
          <w:sz w:val="20"/>
          <w:szCs w:val="20"/>
        </w:rPr>
        <w:t xml:space="preserve"> O responsável técnico (pessoa física) deve comprovar, por intermédio de documento (certidão, declaração ou atestado) fornecido por </w:t>
      </w:r>
      <w:proofErr w:type="gramStart"/>
      <w:r w:rsidRPr="00741E93">
        <w:rPr>
          <w:sz w:val="20"/>
          <w:szCs w:val="20"/>
        </w:rPr>
        <w:t>pessoa(</w:t>
      </w:r>
      <w:proofErr w:type="gramEnd"/>
      <w:r w:rsidRPr="00741E93">
        <w:rPr>
          <w:sz w:val="20"/>
          <w:szCs w:val="20"/>
        </w:rPr>
        <w:t>s) jurídica(s) de direito público ou privado, e acompanhado pelas respectivas CAT – Certidão de Acervo Técnico do CREA / CAU, experiência na execução de obra compatível em características com o objeto licitado:</w:t>
      </w:r>
    </w:p>
    <w:tbl>
      <w:tblPr>
        <w:tblW w:w="8647" w:type="dxa"/>
        <w:tblInd w:w="562" w:type="dxa"/>
        <w:tblLayout w:type="fixed"/>
        <w:tblCellMar>
          <w:left w:w="5" w:type="dxa"/>
          <w:right w:w="5" w:type="dxa"/>
        </w:tblCellMar>
        <w:tblLook w:val="01E0" w:firstRow="1" w:lastRow="1" w:firstColumn="1" w:lastColumn="1" w:noHBand="0" w:noVBand="0"/>
      </w:tblPr>
      <w:tblGrid>
        <w:gridCol w:w="3260"/>
        <w:gridCol w:w="5387"/>
      </w:tblGrid>
      <w:tr w:rsidR="00742EA2" w14:paraId="6947F2D0" w14:textId="77777777" w:rsidTr="00B733B9">
        <w:trPr>
          <w:trHeight w:val="431"/>
        </w:trPr>
        <w:tc>
          <w:tcPr>
            <w:tcW w:w="8647" w:type="dxa"/>
            <w:gridSpan w:val="2"/>
            <w:tcBorders>
              <w:top w:val="single" w:sz="4" w:space="0" w:color="000009"/>
              <w:left w:val="single" w:sz="4" w:space="0" w:color="000009"/>
              <w:bottom w:val="single" w:sz="4" w:space="0" w:color="000009"/>
              <w:right w:val="single" w:sz="4" w:space="0" w:color="000009"/>
            </w:tcBorders>
            <w:shd w:val="clear" w:color="auto" w:fill="95B3D7"/>
            <w:vAlign w:val="center"/>
          </w:tcPr>
          <w:p w14:paraId="7E10E5AC" w14:textId="77777777" w:rsidR="00742EA2" w:rsidRDefault="00742EA2" w:rsidP="00B733B9">
            <w:pPr>
              <w:pStyle w:val="TableParagraph"/>
              <w:spacing w:before="120" w:line="276" w:lineRule="auto"/>
              <w:ind w:left="0" w:firstLine="426"/>
              <w:jc w:val="both"/>
              <w:rPr>
                <w:b/>
              </w:rPr>
            </w:pPr>
            <w:r>
              <w:rPr>
                <w:b/>
                <w:color w:val="000009"/>
              </w:rPr>
              <w:t>ESPECIFICAÇÃO DOS SERVIÇOS DE RELEVÂNCIA TÉCNICA - PROFISSIONAL</w:t>
            </w:r>
          </w:p>
        </w:tc>
      </w:tr>
      <w:tr w:rsidR="00742EA2" w14:paraId="0A5308A5" w14:textId="77777777" w:rsidTr="00B733B9">
        <w:trPr>
          <w:trHeight w:val="395"/>
        </w:trPr>
        <w:tc>
          <w:tcPr>
            <w:tcW w:w="3260"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83B152B" w14:textId="77777777" w:rsidR="00742EA2" w:rsidRDefault="00742EA2" w:rsidP="00B733B9">
            <w:pPr>
              <w:pStyle w:val="TableParagraph"/>
              <w:spacing w:before="120" w:line="276" w:lineRule="auto"/>
              <w:jc w:val="center"/>
              <w:rPr>
                <w:b/>
                <w:color w:val="000009"/>
                <w:sz w:val="20"/>
                <w:szCs w:val="20"/>
              </w:rPr>
            </w:pPr>
            <w:r>
              <w:rPr>
                <w:b/>
                <w:color w:val="000009"/>
                <w:sz w:val="20"/>
                <w:szCs w:val="20"/>
              </w:rPr>
              <w:t>Engenheiro Civil ou Arquiteto</w:t>
            </w:r>
          </w:p>
        </w:tc>
        <w:tc>
          <w:tcPr>
            <w:tcW w:w="5387"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DA7D2E8" w14:textId="77777777" w:rsidR="00742EA2" w:rsidRDefault="00742EA2" w:rsidP="00B733B9">
            <w:pPr>
              <w:pStyle w:val="TableParagraph"/>
              <w:spacing w:before="120" w:line="276" w:lineRule="auto"/>
              <w:jc w:val="center"/>
              <w:rPr>
                <w:b/>
                <w:color w:val="000009"/>
                <w:sz w:val="20"/>
                <w:szCs w:val="20"/>
              </w:rPr>
            </w:pPr>
            <w:r>
              <w:rPr>
                <w:b/>
                <w:color w:val="000009"/>
                <w:sz w:val="20"/>
                <w:szCs w:val="20"/>
              </w:rPr>
              <w:t>Execução ou reforma de edificação em alvenaria</w:t>
            </w:r>
          </w:p>
        </w:tc>
      </w:tr>
    </w:tbl>
    <w:p w14:paraId="2E7F46CF" w14:textId="77777777" w:rsidR="00742EA2" w:rsidRDefault="00742EA2" w:rsidP="00742EA2">
      <w:pPr>
        <w:pStyle w:val="PargrafodaLista"/>
        <w:tabs>
          <w:tab w:val="left" w:pos="1134"/>
        </w:tabs>
        <w:spacing w:before="0" w:line="276" w:lineRule="auto"/>
        <w:ind w:left="992"/>
        <w:rPr>
          <w:sz w:val="20"/>
          <w:szCs w:val="20"/>
        </w:rPr>
      </w:pPr>
    </w:p>
    <w:p w14:paraId="63CC34C2" w14:textId="77777777" w:rsidR="00742EA2" w:rsidRDefault="00742EA2" w:rsidP="001C64A4">
      <w:pPr>
        <w:pStyle w:val="PargrafodaLista"/>
        <w:numPr>
          <w:ilvl w:val="0"/>
          <w:numId w:val="8"/>
        </w:numPr>
        <w:tabs>
          <w:tab w:val="left" w:pos="1134"/>
        </w:tabs>
        <w:spacing w:before="0" w:line="276" w:lineRule="auto"/>
        <w:ind w:firstLine="272"/>
        <w:rPr>
          <w:sz w:val="20"/>
          <w:szCs w:val="20"/>
        </w:rPr>
      </w:pPr>
      <w:r w:rsidRPr="003C0E9F">
        <w:rPr>
          <w:sz w:val="20"/>
          <w:szCs w:val="20"/>
        </w:rPr>
        <w:t>Certidão ou Declaração ou Atestado de execução do serviço;</w:t>
      </w:r>
    </w:p>
    <w:p w14:paraId="2C10F435" w14:textId="77777777" w:rsidR="00742EA2" w:rsidRDefault="00742EA2" w:rsidP="001C64A4">
      <w:pPr>
        <w:pStyle w:val="PargrafodaLista"/>
        <w:numPr>
          <w:ilvl w:val="0"/>
          <w:numId w:val="8"/>
        </w:numPr>
        <w:tabs>
          <w:tab w:val="left" w:pos="1134"/>
        </w:tabs>
        <w:spacing w:before="0" w:line="276" w:lineRule="auto"/>
        <w:ind w:firstLine="272"/>
        <w:rPr>
          <w:sz w:val="20"/>
          <w:szCs w:val="20"/>
        </w:rPr>
      </w:pPr>
      <w:proofErr w:type="gramStart"/>
      <w:r w:rsidRPr="003C0E9F">
        <w:rPr>
          <w:sz w:val="20"/>
          <w:szCs w:val="20"/>
        </w:rPr>
        <w:t>CAT(</w:t>
      </w:r>
      <w:proofErr w:type="gramEnd"/>
      <w:r w:rsidRPr="003C0E9F">
        <w:rPr>
          <w:sz w:val="20"/>
          <w:szCs w:val="20"/>
        </w:rPr>
        <w:t>s).</w:t>
      </w:r>
    </w:p>
    <w:p w14:paraId="21756727" w14:textId="77777777" w:rsidR="00742EA2" w:rsidRDefault="00742EA2" w:rsidP="001C64A4">
      <w:pPr>
        <w:pStyle w:val="PargrafodaLista"/>
        <w:numPr>
          <w:ilvl w:val="1"/>
          <w:numId w:val="12"/>
        </w:numPr>
        <w:tabs>
          <w:tab w:val="left" w:pos="993"/>
        </w:tabs>
        <w:spacing w:afterLines="120" w:after="288" w:line="276" w:lineRule="auto"/>
        <w:rPr>
          <w:sz w:val="20"/>
          <w:szCs w:val="20"/>
        </w:rPr>
      </w:pPr>
      <w:r w:rsidRPr="00741E93">
        <w:rPr>
          <w:sz w:val="20"/>
          <w:szCs w:val="20"/>
        </w:rPr>
        <w:t>Orientações Gerais:</w:t>
      </w:r>
    </w:p>
    <w:p w14:paraId="30030B1A" w14:textId="77777777" w:rsidR="00742EA2" w:rsidRDefault="00742EA2" w:rsidP="001C64A4">
      <w:pPr>
        <w:pStyle w:val="PargrafodaLista"/>
        <w:numPr>
          <w:ilvl w:val="2"/>
          <w:numId w:val="12"/>
        </w:numPr>
        <w:tabs>
          <w:tab w:val="left" w:pos="993"/>
        </w:tabs>
        <w:spacing w:before="0" w:afterLines="120" w:after="288" w:line="276" w:lineRule="auto"/>
        <w:ind w:left="709" w:firstLine="11"/>
        <w:rPr>
          <w:sz w:val="20"/>
          <w:szCs w:val="20"/>
        </w:rPr>
      </w:pPr>
      <w:r w:rsidRPr="002312B8">
        <w:rPr>
          <w:sz w:val="20"/>
          <w:szCs w:val="20"/>
        </w:rPr>
        <w:t xml:space="preserve">A comprovação do vínculo empregatício </w:t>
      </w:r>
      <w:proofErr w:type="gramStart"/>
      <w:r w:rsidRPr="002312B8">
        <w:rPr>
          <w:sz w:val="20"/>
          <w:szCs w:val="20"/>
        </w:rPr>
        <w:t>do(</w:t>
      </w:r>
      <w:proofErr w:type="gramEnd"/>
      <w:r w:rsidRPr="002312B8">
        <w:rPr>
          <w:sz w:val="20"/>
          <w:szCs w:val="20"/>
        </w:rPr>
        <w:t>s) profissional(</w:t>
      </w:r>
      <w:proofErr w:type="spellStart"/>
      <w:r w:rsidRPr="002312B8">
        <w:rPr>
          <w:sz w:val="20"/>
          <w:szCs w:val="20"/>
        </w:rPr>
        <w:t>is</w:t>
      </w:r>
      <w:proofErr w:type="spellEnd"/>
      <w:r w:rsidRPr="002312B8">
        <w:rPr>
          <w:sz w:val="20"/>
          <w:szCs w:val="20"/>
        </w:rPr>
        <w:t>) será feita mediante cópia da Carteira Profissional de Trabalho, da Ficha de Registro de Empregados (FRE) ou contrato de prestação de serviços dentro da legislação civil comum, que demonstrem a identificação do(s) profissional(ais). Quando se tratar de dirigente ou sócio da empresa, tal comprovação será feita através do ato constitutivo da mesma e Certidão do CAU/CREA, devidamente atualizada;</w:t>
      </w:r>
    </w:p>
    <w:p w14:paraId="7FCDA64E" w14:textId="77777777" w:rsidR="00742EA2" w:rsidRDefault="00742EA2" w:rsidP="001C64A4">
      <w:pPr>
        <w:pStyle w:val="PargrafodaLista"/>
        <w:numPr>
          <w:ilvl w:val="2"/>
          <w:numId w:val="12"/>
        </w:numPr>
        <w:tabs>
          <w:tab w:val="left" w:pos="993"/>
        </w:tabs>
        <w:spacing w:before="0" w:afterLines="120" w:after="288" w:line="276" w:lineRule="auto"/>
        <w:ind w:left="709" w:firstLine="11"/>
        <w:rPr>
          <w:sz w:val="20"/>
          <w:szCs w:val="20"/>
        </w:rPr>
      </w:pPr>
      <w:r w:rsidRPr="002312B8">
        <w:rPr>
          <w:sz w:val="20"/>
          <w:szCs w:val="20"/>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0F71F194" w14:textId="77777777" w:rsidR="00742EA2" w:rsidRDefault="00742EA2" w:rsidP="001C64A4">
      <w:pPr>
        <w:pStyle w:val="PargrafodaLista"/>
        <w:numPr>
          <w:ilvl w:val="2"/>
          <w:numId w:val="12"/>
        </w:numPr>
        <w:tabs>
          <w:tab w:val="left" w:pos="993"/>
        </w:tabs>
        <w:spacing w:before="0" w:afterLines="120" w:after="288" w:line="276" w:lineRule="auto"/>
        <w:ind w:left="709" w:firstLine="11"/>
        <w:rPr>
          <w:sz w:val="20"/>
          <w:szCs w:val="20"/>
        </w:rPr>
      </w:pPr>
      <w:r w:rsidRPr="002312B8">
        <w:rPr>
          <w:sz w:val="20"/>
          <w:szCs w:val="20"/>
        </w:rPr>
        <w:t>Não será permitido apresentar comprovação de vínculo de um mesmo profissional em mais de uma licitante, sob pena de inabilitação de ambas."</w:t>
      </w:r>
    </w:p>
    <w:p w14:paraId="031CCF82" w14:textId="79698780" w:rsidR="00B269FA" w:rsidRPr="00742EA2" w:rsidRDefault="00B269FA" w:rsidP="001C64A4">
      <w:pPr>
        <w:pStyle w:val="PargrafodaLista"/>
        <w:numPr>
          <w:ilvl w:val="1"/>
          <w:numId w:val="12"/>
        </w:numPr>
        <w:tabs>
          <w:tab w:val="left" w:pos="993"/>
        </w:tabs>
        <w:spacing w:before="0" w:afterLines="120" w:after="288" w:line="276" w:lineRule="auto"/>
        <w:rPr>
          <w:sz w:val="20"/>
          <w:szCs w:val="20"/>
        </w:rPr>
      </w:pPr>
      <w:r w:rsidRPr="002312B8">
        <w:rPr>
          <w:b/>
          <w:sz w:val="20"/>
          <w:szCs w:val="20"/>
        </w:rPr>
        <w:t xml:space="preserve">Visita Técnica (facultativa): </w:t>
      </w:r>
      <w:r w:rsidRPr="002312B8">
        <w:rPr>
          <w:bCs/>
          <w:sz w:val="20"/>
          <w:szCs w:val="20"/>
        </w:rPr>
        <w:t>Apresentação de atestado de vistoria dos locais de prestação de serviços, ou declaração de optante pela não realização da vistoria, conforme modelos anexos.</w:t>
      </w:r>
    </w:p>
    <w:p w14:paraId="7F26B755" w14:textId="54A878A1" w:rsidR="005965C4" w:rsidRDefault="005965C4" w:rsidP="001C64A4">
      <w:pPr>
        <w:pStyle w:val="Corpodetexto"/>
        <w:numPr>
          <w:ilvl w:val="0"/>
          <w:numId w:val="5"/>
        </w:numPr>
        <w:pBdr>
          <w:top w:val="single" w:sz="4" w:space="1" w:color="000000"/>
          <w:left w:val="single" w:sz="4" w:space="4" w:color="000000"/>
          <w:bottom w:val="single" w:sz="4" w:space="1" w:color="000000"/>
          <w:right w:val="single" w:sz="4" w:space="4" w:color="000000"/>
        </w:pBdr>
        <w:shd w:val="clear" w:color="auto" w:fill="95B3D7"/>
        <w:spacing w:before="120" w:line="276" w:lineRule="auto"/>
        <w:jc w:val="both"/>
      </w:pPr>
      <w:r>
        <w:rPr>
          <w:b/>
          <w:color w:val="000009"/>
        </w:rPr>
        <w:t xml:space="preserve">QUALIFICAÇÃO ECONÔMICA </w:t>
      </w:r>
    </w:p>
    <w:p w14:paraId="448D9476" w14:textId="77777777" w:rsidR="00742EA2" w:rsidRDefault="00742EA2" w:rsidP="00742EA2">
      <w:pPr>
        <w:pStyle w:val="PargrafodaLista"/>
        <w:tabs>
          <w:tab w:val="left" w:pos="993"/>
        </w:tabs>
        <w:spacing w:before="0" w:afterLines="120" w:after="288" w:line="276" w:lineRule="auto"/>
        <w:ind w:left="425"/>
        <w:rPr>
          <w:sz w:val="20"/>
          <w:szCs w:val="20"/>
        </w:rPr>
      </w:pPr>
    </w:p>
    <w:p w14:paraId="50C645A6" w14:textId="77777777" w:rsidR="005965C4" w:rsidRPr="005965C4" w:rsidRDefault="005965C4" w:rsidP="005965C4">
      <w:pPr>
        <w:pStyle w:val="PargrafodaLista"/>
        <w:tabs>
          <w:tab w:val="left" w:pos="993"/>
        </w:tabs>
        <w:spacing w:afterLines="120" w:after="288" w:line="276" w:lineRule="auto"/>
        <w:ind w:left="425"/>
        <w:rPr>
          <w:sz w:val="20"/>
          <w:szCs w:val="20"/>
        </w:rPr>
      </w:pPr>
      <w:r w:rsidRPr="005965C4">
        <w:rPr>
          <w:sz w:val="20"/>
          <w:szCs w:val="20"/>
        </w:rPr>
        <w:t>a) Balanço patrimonial e demonstrações contábeis no último exercício social, já exigíveis e apresentados na forma da lei, compreendendo os respectivos termos de abertura e encerramento do livro diário, registrado na junta comercial, com a DHP do contador que assinou o balanço; que comprovem a boa situação financeira da empresa, vedada a sua substituição por balancetes ou balanços provisórios; podendo ser atualizado, por índices oficiais, quando encerrados a mais de 03 (três) meses da data de apresentação da proposta.</w:t>
      </w:r>
    </w:p>
    <w:p w14:paraId="5B47A1DC" w14:textId="77777777" w:rsidR="005965C4" w:rsidRPr="005965C4" w:rsidRDefault="005965C4" w:rsidP="005965C4">
      <w:pPr>
        <w:pStyle w:val="PargrafodaLista"/>
        <w:tabs>
          <w:tab w:val="left" w:pos="993"/>
        </w:tabs>
        <w:spacing w:afterLines="120" w:after="288" w:line="276" w:lineRule="auto"/>
        <w:ind w:left="425"/>
        <w:rPr>
          <w:sz w:val="20"/>
          <w:szCs w:val="20"/>
        </w:rPr>
      </w:pPr>
      <w:r w:rsidRPr="005965C4">
        <w:rPr>
          <w:sz w:val="20"/>
          <w:szCs w:val="20"/>
        </w:rPr>
        <w:t>b) A boa situação financeira da licitante será avaliada pelos Índices de Liquidez Geral (LG), Solvência Geral (SG) e Liquidez Corrente (LC), maiores que 01 (um), resultantes da aplicação das fórmulas abaixo, com os valores extraídos de seu balanço patrimonial:</w:t>
      </w:r>
    </w:p>
    <w:p w14:paraId="2F8DB950" w14:textId="2DDC45CB" w:rsidR="0015167A" w:rsidRDefault="0015167A" w:rsidP="005965C4">
      <w:pPr>
        <w:pStyle w:val="PargrafodaLista"/>
        <w:tabs>
          <w:tab w:val="left" w:pos="993"/>
        </w:tabs>
        <w:spacing w:afterLines="120" w:after="288" w:line="276" w:lineRule="auto"/>
        <w:ind w:left="425" w:firstLine="426"/>
        <w:rPr>
          <w:sz w:val="20"/>
          <w:szCs w:val="20"/>
        </w:rPr>
      </w:pPr>
      <w:r w:rsidRPr="005965C4">
        <w:rPr>
          <w:noProof/>
          <w:sz w:val="20"/>
          <w:szCs w:val="20"/>
          <w:lang w:eastAsia="pt-BR"/>
        </w:rPr>
        <mc:AlternateContent>
          <mc:Choice Requires="wps">
            <w:drawing>
              <wp:anchor distT="0" distB="0" distL="114300" distR="114300" simplePos="0" relativeHeight="251664384" behindDoc="0" locked="0" layoutInCell="1" allowOverlap="1" wp14:anchorId="53A932A3" wp14:editId="006C978F">
                <wp:simplePos x="0" y="0"/>
                <wp:positionH relativeFrom="column">
                  <wp:posOffset>1939614</wp:posOffset>
                </wp:positionH>
                <wp:positionV relativeFrom="paragraph">
                  <wp:posOffset>169964</wp:posOffset>
                </wp:positionV>
                <wp:extent cx="1595755" cy="1404620"/>
                <wp:effectExtent l="0" t="0" r="4445" b="635"/>
                <wp:wrapThrough wrapText="bothSides">
                  <wp:wrapPolygon edited="0">
                    <wp:start x="0" y="0"/>
                    <wp:lineTo x="0" y="20796"/>
                    <wp:lineTo x="21402" y="20796"/>
                    <wp:lineTo x="21402" y="0"/>
                    <wp:lineTo x="0" y="0"/>
                  </wp:wrapPolygon>
                </wp:wrapThrough>
                <wp:docPr id="43111807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5755" cy="1404620"/>
                        </a:xfrm>
                        <a:prstGeom prst="rect">
                          <a:avLst/>
                        </a:prstGeom>
                        <a:solidFill>
                          <a:srgbClr val="FFFFFF"/>
                        </a:solidFill>
                        <a:ln w="9525">
                          <a:noFill/>
                          <a:miter lim="800000"/>
                          <a:headEnd/>
                          <a:tailEnd/>
                        </a:ln>
                      </wps:spPr>
                      <wps:txbx>
                        <w:txbxContent>
                          <w:p w14:paraId="3F687BD5" w14:textId="77777777" w:rsidR="0015167A" w:rsidRPr="0015167A" w:rsidRDefault="0015167A" w:rsidP="0015167A">
                            <w:pPr>
                              <w:jc w:val="center"/>
                              <w:rPr>
                                <w:rFonts w:eastAsia="Calibri"/>
                                <w:noProof/>
                                <w:sz w:val="18"/>
                                <w:szCs w:val="18"/>
                              </w:rPr>
                            </w:pPr>
                            <w:r w:rsidRPr="0015167A">
                              <w:rPr>
                                <w:rFonts w:eastAsia="Calibri"/>
                                <w:noProof/>
                                <w:sz w:val="18"/>
                                <w:szCs w:val="18"/>
                              </w:rPr>
                              <w:t>AC + RLP</w:t>
                            </w:r>
                          </w:p>
                          <w:p w14:paraId="26638215" w14:textId="77777777" w:rsidR="0015167A" w:rsidRPr="0015167A" w:rsidRDefault="0015167A" w:rsidP="0015167A">
                            <w:pPr>
                              <w:jc w:val="center"/>
                              <w:rPr>
                                <w:rFonts w:eastAsia="Calibri"/>
                                <w:noProof/>
                                <w:sz w:val="18"/>
                                <w:szCs w:val="18"/>
                              </w:rPr>
                            </w:pPr>
                            <w:r w:rsidRPr="0015167A">
                              <w:rPr>
                                <w:rFonts w:eastAsia="Calibri"/>
                                <w:noProof/>
                                <w:sz w:val="18"/>
                                <w:szCs w:val="18"/>
                              </w:rPr>
                              <w:t>LG= --------------------- ≥ 1,0</w:t>
                            </w:r>
                          </w:p>
                          <w:p w14:paraId="52823918" w14:textId="77777777" w:rsidR="0015167A" w:rsidRPr="0015167A" w:rsidRDefault="0015167A" w:rsidP="0015167A">
                            <w:pPr>
                              <w:jc w:val="center"/>
                              <w:rPr>
                                <w:rFonts w:eastAsia="Calibri"/>
                                <w:noProof/>
                                <w:sz w:val="18"/>
                                <w:szCs w:val="18"/>
                              </w:rPr>
                            </w:pPr>
                            <w:r w:rsidRPr="0015167A">
                              <w:rPr>
                                <w:rFonts w:eastAsia="Calibri"/>
                                <w:noProof/>
                                <w:sz w:val="18"/>
                                <w:szCs w:val="18"/>
                              </w:rPr>
                              <w:t>PC + ELP</w:t>
                            </w:r>
                          </w:p>
                        </w:txbxContent>
                      </wps:txbx>
                      <wps:bodyPr rot="0" vert="horz" wrap="square" lIns="91440" tIns="45720" rIns="91440" bIns="45720" anchor="t" anchorCtr="0">
                        <a:sp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3A932A3" id="_x0000_t202" coordsize="21600,21600" o:spt="202" path="m,l,21600r21600,l21600,xe">
                <v:stroke joinstyle="miter"/>
                <v:path gradientshapeok="t" o:connecttype="rect"/>
              </v:shapetype>
              <v:shape id="Caixa de Texto 2" o:spid="_x0000_s1027" type="#_x0000_t202" style="position:absolute;left:0;text-align:left;margin-left:152.75pt;margin-top:13.4pt;width:125.65pt;height:110.6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" stroked="f">
                <v:textbox style="mso-fit-shape-to-text:t">
                  <w:txbxContent>
                    <w:p w14:paraId="3F687BD5" w14:textId="77777777" w:rsidR="0015167A" w:rsidRPr="0015167A" w:rsidRDefault="0015167A" w:rsidP="0015167A">
                      <w:pPr>
                        <w:jc w:val="center"/>
                        <w:rPr>
                          <w:rFonts w:eastAsia="Calibri"/>
                          <w:noProof/>
                          <w:sz w:val="18"/>
                          <w:szCs w:val="18"/>
                        </w:rPr>
                      </w:pPr>
                      <w:r w:rsidRPr="0015167A">
                        <w:rPr>
                          <w:rFonts w:eastAsia="Calibri"/>
                          <w:noProof/>
                          <w:sz w:val="18"/>
                          <w:szCs w:val="18"/>
                        </w:rPr>
                        <w:t>AC + RLP</w:t>
                      </w:r>
                    </w:p>
                    <w:p w14:paraId="26638215" w14:textId="77777777" w:rsidR="0015167A" w:rsidRPr="0015167A" w:rsidRDefault="0015167A" w:rsidP="0015167A">
                      <w:pPr>
                        <w:jc w:val="center"/>
                        <w:rPr>
                          <w:rFonts w:eastAsia="Calibri"/>
                          <w:noProof/>
                          <w:sz w:val="18"/>
                          <w:szCs w:val="18"/>
                        </w:rPr>
                      </w:pPr>
                      <w:r w:rsidRPr="0015167A">
                        <w:rPr>
                          <w:rFonts w:eastAsia="Calibri"/>
                          <w:noProof/>
                          <w:sz w:val="18"/>
                          <w:szCs w:val="18"/>
                        </w:rPr>
                        <w:t>LG= --------------------- ≥ 1,0</w:t>
                      </w:r>
                    </w:p>
                    <w:p w14:paraId="52823918" w14:textId="77777777" w:rsidR="0015167A" w:rsidRPr="0015167A" w:rsidRDefault="0015167A" w:rsidP="0015167A">
                      <w:pPr>
                        <w:jc w:val="center"/>
                        <w:rPr>
                          <w:rFonts w:eastAsia="Calibri"/>
                          <w:noProof/>
                          <w:sz w:val="18"/>
                          <w:szCs w:val="18"/>
                        </w:rPr>
                      </w:pPr>
                      <w:r w:rsidRPr="0015167A">
                        <w:rPr>
                          <w:rFonts w:eastAsia="Calibri"/>
                          <w:noProof/>
                          <w:sz w:val="18"/>
                          <w:szCs w:val="18"/>
                        </w:rPr>
                        <w:t>PC + ELP</w:t>
                      </w:r>
                    </w:p>
                  </w:txbxContent>
                </v:textbox>
                <w10:wrap type="through"/>
              </v:shape>
            </w:pict>
          </mc:Fallback>
        </mc:AlternateContent>
      </w:r>
      <w:r w:rsidR="005965C4" w:rsidRPr="005965C4">
        <w:rPr>
          <w:sz w:val="20"/>
          <w:szCs w:val="20"/>
        </w:rPr>
        <w:t>I) Índice de Liquidez Geral (LG) acima de 1,0 (um inteiro), obtido pela fórmula:</w:t>
      </w:r>
      <w:r w:rsidRPr="0015167A">
        <w:rPr>
          <w:noProof/>
          <w:sz w:val="20"/>
          <w:szCs w:val="20"/>
        </w:rPr>
        <w:t xml:space="preserve"> </w:t>
      </w:r>
    </w:p>
    <w:p w14:paraId="329C6276" w14:textId="77777777" w:rsidR="0015167A" w:rsidRDefault="0015167A" w:rsidP="0015167A">
      <w:pPr>
        <w:pStyle w:val="PargrafodaLista"/>
        <w:tabs>
          <w:tab w:val="left" w:pos="993"/>
        </w:tabs>
        <w:spacing w:afterLines="120" w:after="288" w:line="276" w:lineRule="auto"/>
        <w:ind w:left="567" w:firstLine="284"/>
        <w:rPr>
          <w:sz w:val="20"/>
          <w:szCs w:val="20"/>
        </w:rPr>
      </w:pPr>
    </w:p>
    <w:p w14:paraId="1DDBA874" w14:textId="05CE550F" w:rsidR="0015167A" w:rsidRDefault="0015167A" w:rsidP="0015167A">
      <w:pPr>
        <w:pStyle w:val="PargrafodaLista"/>
        <w:tabs>
          <w:tab w:val="left" w:pos="993"/>
        </w:tabs>
        <w:spacing w:afterLines="120" w:after="288" w:line="276" w:lineRule="auto"/>
        <w:ind w:left="567" w:firstLine="284"/>
        <w:rPr>
          <w:noProof/>
          <w:sz w:val="20"/>
          <w:szCs w:val="20"/>
        </w:rPr>
      </w:pPr>
      <w:r w:rsidRPr="005965C4">
        <w:rPr>
          <w:noProof/>
          <w:sz w:val="20"/>
          <w:szCs w:val="20"/>
          <w:lang w:eastAsia="pt-BR"/>
        </w:rPr>
        <mc:AlternateContent>
          <mc:Choice Requires="wps">
            <w:drawing>
              <wp:anchor distT="0" distB="0" distL="114300" distR="114300" simplePos="0" relativeHeight="251663360" behindDoc="0" locked="0" layoutInCell="1" allowOverlap="1" wp14:anchorId="0A682500" wp14:editId="2932A044">
                <wp:simplePos x="0" y="0"/>
                <wp:positionH relativeFrom="column">
                  <wp:posOffset>2143820</wp:posOffset>
                </wp:positionH>
                <wp:positionV relativeFrom="paragraph">
                  <wp:posOffset>190392</wp:posOffset>
                </wp:positionV>
                <wp:extent cx="1431925" cy="1404620"/>
                <wp:effectExtent l="0" t="0" r="0" b="635"/>
                <wp:wrapThrough wrapText="bothSides">
                  <wp:wrapPolygon edited="0">
                    <wp:start x="0" y="0"/>
                    <wp:lineTo x="0" y="20796"/>
                    <wp:lineTo x="21265" y="20796"/>
                    <wp:lineTo x="21265" y="0"/>
                    <wp:lineTo x="0" y="0"/>
                  </wp:wrapPolygon>
                </wp:wrapThrough>
                <wp:docPr id="197440158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1925" cy="1404620"/>
                        </a:xfrm>
                        <a:prstGeom prst="rect">
                          <a:avLst/>
                        </a:prstGeom>
                        <a:solidFill>
                          <a:srgbClr val="FFFFFF"/>
                        </a:solidFill>
                        <a:ln w="9525">
                          <a:noFill/>
                          <a:miter lim="800000"/>
                          <a:headEnd/>
                          <a:tailEnd/>
                        </a:ln>
                      </wps:spPr>
                      <wps:txbx>
                        <w:txbxContent>
                          <w:p w14:paraId="05183978" w14:textId="77777777" w:rsidR="0015167A" w:rsidRPr="0015167A" w:rsidRDefault="0015167A" w:rsidP="0015167A">
                            <w:pPr>
                              <w:rPr>
                                <w:rFonts w:eastAsia="Calibri"/>
                                <w:noProof/>
                                <w:sz w:val="18"/>
                                <w:szCs w:val="18"/>
                              </w:rPr>
                            </w:pPr>
                            <w:r w:rsidRPr="0015167A">
                              <w:rPr>
                                <w:rFonts w:eastAsia="Calibri"/>
                                <w:noProof/>
                                <w:sz w:val="18"/>
                                <w:szCs w:val="18"/>
                              </w:rPr>
                              <w:tab/>
                              <w:t>AC</w:t>
                            </w:r>
                          </w:p>
                          <w:p w14:paraId="0D6160C7" w14:textId="77777777" w:rsidR="0015167A" w:rsidRPr="0015167A" w:rsidRDefault="0015167A" w:rsidP="0015167A">
                            <w:pPr>
                              <w:rPr>
                                <w:rFonts w:eastAsia="Calibri"/>
                                <w:noProof/>
                                <w:sz w:val="18"/>
                                <w:szCs w:val="18"/>
                              </w:rPr>
                            </w:pPr>
                            <w:r w:rsidRPr="0015167A">
                              <w:rPr>
                                <w:rFonts w:eastAsia="Calibri"/>
                                <w:noProof/>
                                <w:sz w:val="18"/>
                                <w:szCs w:val="18"/>
                              </w:rPr>
                              <w:t>LC= -------------- ≥ 1,0</w:t>
                            </w:r>
                          </w:p>
                          <w:p w14:paraId="0540D49F" w14:textId="0A70582D" w:rsidR="0015167A" w:rsidRPr="0015167A" w:rsidRDefault="0015167A" w:rsidP="0015167A">
                            <w:pPr>
                              <w:rPr>
                                <w:rFonts w:eastAsia="Calibri"/>
                                <w:noProof/>
                                <w:sz w:val="18"/>
                                <w:szCs w:val="18"/>
                              </w:rPr>
                            </w:pPr>
                            <w:r w:rsidRPr="0015167A">
                              <w:rPr>
                                <w:rFonts w:eastAsia="Calibri"/>
                                <w:noProof/>
                                <w:sz w:val="18"/>
                                <w:szCs w:val="18"/>
                              </w:rPr>
                              <w:tab/>
                              <w:t>PC</w:t>
                            </w:r>
                          </w:p>
                        </w:txbxContent>
                      </wps:txbx>
                      <wps:bodyPr rot="0" vert="horz" wrap="square" lIns="91440" tIns="45720" rIns="91440" bIns="45720" anchor="t" anchorCtr="0">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A682500" id="_x0000_s1028" type="#_x0000_t202" style="position:absolute;left:0;text-align:left;margin-left:168.8pt;margin-top:15pt;width:112.75pt;height:110.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" stroked="f">
                <v:textbox style="mso-fit-shape-to-text:t">
                  <w:txbxContent>
                    <w:p w14:paraId="05183978" w14:textId="77777777" w:rsidR="0015167A" w:rsidRPr="0015167A" w:rsidRDefault="0015167A" w:rsidP="0015167A">
                      <w:pPr>
                        <w:rPr>
                          <w:rFonts w:eastAsia="Calibri"/>
                          <w:noProof/>
                          <w:sz w:val="18"/>
                          <w:szCs w:val="18"/>
                        </w:rPr>
                      </w:pPr>
                      <w:r w:rsidRPr="0015167A">
                        <w:rPr>
                          <w:rFonts w:eastAsia="Calibri"/>
                          <w:noProof/>
                          <w:sz w:val="18"/>
                          <w:szCs w:val="18"/>
                        </w:rPr>
                        <w:tab/>
                        <w:t>AC</w:t>
                      </w:r>
                    </w:p>
                    <w:p w14:paraId="0D6160C7" w14:textId="77777777" w:rsidR="0015167A" w:rsidRPr="0015167A" w:rsidRDefault="0015167A" w:rsidP="0015167A">
                      <w:pPr>
                        <w:rPr>
                          <w:rFonts w:eastAsia="Calibri"/>
                          <w:noProof/>
                          <w:sz w:val="18"/>
                          <w:szCs w:val="18"/>
                        </w:rPr>
                      </w:pPr>
                      <w:r w:rsidRPr="0015167A">
                        <w:rPr>
                          <w:rFonts w:eastAsia="Calibri"/>
                          <w:noProof/>
                          <w:sz w:val="18"/>
                          <w:szCs w:val="18"/>
                        </w:rPr>
                        <w:t>LC= -------------- ≥ 1,0</w:t>
                      </w:r>
                    </w:p>
                    <w:p w14:paraId="0540D49F" w14:textId="0A70582D" w:rsidR="0015167A" w:rsidRPr="0015167A" w:rsidRDefault="0015167A" w:rsidP="0015167A">
                      <w:pPr>
                        <w:rPr>
                          <w:rFonts w:eastAsia="Calibri"/>
                          <w:noProof/>
                          <w:sz w:val="18"/>
                          <w:szCs w:val="18"/>
                        </w:rPr>
                      </w:pPr>
                      <w:r w:rsidRPr="0015167A">
                        <w:rPr>
                          <w:rFonts w:eastAsia="Calibri"/>
                          <w:noProof/>
                          <w:sz w:val="18"/>
                          <w:szCs w:val="18"/>
                        </w:rPr>
                        <w:tab/>
                        <w:t>PC</w:t>
                      </w:r>
                    </w:p>
                  </w:txbxContent>
                </v:textbox>
                <w10:wrap type="through"/>
              </v:shape>
            </w:pict>
          </mc:Fallback>
        </mc:AlternateContent>
      </w:r>
      <w:r w:rsidR="005965C4" w:rsidRPr="005965C4">
        <w:rPr>
          <w:noProof/>
          <w:sz w:val="20"/>
          <w:szCs w:val="20"/>
          <w:lang w:eastAsia="pt-BR"/>
        </w:rPr>
        <mc:AlternateContent>
          <mc:Choice Requires="wps">
            <w:drawing>
              <wp:anchor distT="0" distB="0" distL="114300" distR="114300" simplePos="0" relativeHeight="251660288" behindDoc="0" locked="0" layoutInCell="1" allowOverlap="1" wp14:anchorId="7949B3E0" wp14:editId="7D3D93DD">
                <wp:simplePos x="0" y="0"/>
                <wp:positionH relativeFrom="column">
                  <wp:posOffset>509270</wp:posOffset>
                </wp:positionH>
                <wp:positionV relativeFrom="paragraph">
                  <wp:posOffset>6177915</wp:posOffset>
                </wp:positionV>
                <wp:extent cx="1739265" cy="565785"/>
                <wp:effectExtent l="1905" t="0" r="1905" b="635"/>
                <wp:wrapNone/>
                <wp:docPr id="979431098"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9265" cy="565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13F4E1"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AC + RLP</w:t>
                            </w:r>
                          </w:p>
                          <w:p w14:paraId="5AA62C36"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LG= ------------------</w:t>
                            </w:r>
                            <w:r>
                              <w:rPr>
                                <w:rFonts w:ascii="Century Gothic" w:eastAsia="Calibri" w:hAnsi="Century Gothic" w:cs="Calibri"/>
                                <w:noProof/>
                              </w:rPr>
                              <w:t>--- ≥ 1,0</w:t>
                            </w:r>
                          </w:p>
                          <w:p w14:paraId="33FAF09B"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PC + ELP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949B3E0" id="Caixa de Texto 3" o:spid="_x0000_s1029" type="#_x0000_t202" style="position:absolute;left:0;text-align:left;margin-left:40.1pt;margin-top:486.45pt;width:136.95pt;height:44.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" filled="f" stroked="f">
                <v:textbox>
                  <w:txbxContent>
                    <w:p w14:paraId="2A13F4E1"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AC + RLP</w:t>
                      </w:r>
                    </w:p>
                    <w:p w14:paraId="5AA62C36"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LG= ------------------</w:t>
                      </w:r>
                      <w:r>
                        <w:rPr>
                          <w:rFonts w:ascii="Century Gothic" w:eastAsia="Calibri" w:hAnsi="Century Gothic" w:cs="Calibri"/>
                          <w:noProof/>
                        </w:rPr>
                        <w:t>--- ≥ 1,0</w:t>
                      </w:r>
                    </w:p>
                    <w:p w14:paraId="33FAF09B"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PC + ELP</w:t>
                      </w:r>
                    </w:p>
                  </w:txbxContent>
                </v:textbox>
              </v:shape>
            </w:pict>
          </mc:Fallback>
        </mc:AlternateContent>
      </w:r>
      <w:r w:rsidR="005965C4" w:rsidRPr="005965C4">
        <w:rPr>
          <w:noProof/>
          <w:sz w:val="20"/>
          <w:szCs w:val="20"/>
          <w:lang w:eastAsia="pt-BR"/>
        </w:rPr>
        <mc:AlternateContent>
          <mc:Choice Requires="wps">
            <w:drawing>
              <wp:anchor distT="0" distB="0" distL="114300" distR="114300" simplePos="0" relativeHeight="251659264" behindDoc="0" locked="0" layoutInCell="1" allowOverlap="1" wp14:anchorId="7949B3E0" wp14:editId="7CB95E3C">
                <wp:simplePos x="0" y="0"/>
                <wp:positionH relativeFrom="column">
                  <wp:posOffset>509270</wp:posOffset>
                </wp:positionH>
                <wp:positionV relativeFrom="paragraph">
                  <wp:posOffset>6177915</wp:posOffset>
                </wp:positionV>
                <wp:extent cx="1739265" cy="565785"/>
                <wp:effectExtent l="1905" t="0" r="1905" b="635"/>
                <wp:wrapNone/>
                <wp:docPr id="1680073416"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9265" cy="565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4F1038"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AC + RLP</w:t>
                            </w:r>
                          </w:p>
                          <w:p w14:paraId="2A2DF72E"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LG= ------------------</w:t>
                            </w:r>
                            <w:r>
                              <w:rPr>
                                <w:rFonts w:ascii="Century Gothic" w:eastAsia="Calibri" w:hAnsi="Century Gothic" w:cs="Calibri"/>
                                <w:noProof/>
                              </w:rPr>
                              <w:t>--- ≥ 1,0</w:t>
                            </w:r>
                          </w:p>
                          <w:p w14:paraId="40707A73"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PC + ELP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949B3E0" id="_x0000_s1030" type="#_x0000_t202" style="position:absolute;left:0;text-align:left;margin-left:40.1pt;margin-top:486.45pt;width:136.95pt;height:44.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" filled="f" stroked="f">
                <v:textbox>
                  <w:txbxContent>
                    <w:p w14:paraId="2E4F1038"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AC + RLP</w:t>
                      </w:r>
                    </w:p>
                    <w:p w14:paraId="2A2DF72E"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LG= ------------------</w:t>
                      </w:r>
                      <w:r>
                        <w:rPr>
                          <w:rFonts w:ascii="Century Gothic" w:eastAsia="Calibri" w:hAnsi="Century Gothic" w:cs="Calibri"/>
                          <w:noProof/>
                        </w:rPr>
                        <w:t>--- ≥ 1,0</w:t>
                      </w:r>
                    </w:p>
                    <w:p w14:paraId="40707A73"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PC + ELP</w:t>
                      </w:r>
                    </w:p>
                  </w:txbxContent>
                </v:textbox>
              </v:shape>
            </w:pict>
          </mc:Fallback>
        </mc:AlternateContent>
      </w:r>
      <w:r w:rsidR="005965C4" w:rsidRPr="005965C4">
        <w:rPr>
          <w:noProof/>
          <w:sz w:val="20"/>
          <w:szCs w:val="20"/>
          <w:lang w:eastAsia="pt-BR"/>
        </w:rPr>
        <mc:AlternateContent>
          <mc:Choice Requires="wps">
            <w:drawing>
              <wp:anchor distT="0" distB="0" distL="114300" distR="114300" simplePos="0" relativeHeight="251658240" behindDoc="0" locked="0" layoutInCell="1" allowOverlap="1" wp14:anchorId="7949B3E0" wp14:editId="4E4DC4FF">
                <wp:simplePos x="0" y="0"/>
                <wp:positionH relativeFrom="column">
                  <wp:posOffset>509270</wp:posOffset>
                </wp:positionH>
                <wp:positionV relativeFrom="paragraph">
                  <wp:posOffset>6177915</wp:posOffset>
                </wp:positionV>
                <wp:extent cx="1739265" cy="565785"/>
                <wp:effectExtent l="1905" t="0" r="1905" b="635"/>
                <wp:wrapNone/>
                <wp:docPr id="1861790754"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9265" cy="565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844F6"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AC + RLP</w:t>
                            </w:r>
                          </w:p>
                          <w:p w14:paraId="34BA4E6F"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LG= ------------------</w:t>
                            </w:r>
                            <w:r>
                              <w:rPr>
                                <w:rFonts w:ascii="Century Gothic" w:eastAsia="Calibri" w:hAnsi="Century Gothic" w:cs="Calibri"/>
                                <w:noProof/>
                              </w:rPr>
                              <w:t>--- ≥ 1,0</w:t>
                            </w:r>
                          </w:p>
                          <w:p w14:paraId="6A5FD396"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PC + ELP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949B3E0" id="Caixa de Texto 1" o:spid="_x0000_s1031" type="#_x0000_t202" style="position:absolute;left:0;text-align:left;margin-left:40.1pt;margin-top:486.45pt;width:136.95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" filled="f" stroked="f">
                <v:textbox>
                  <w:txbxContent>
                    <w:p w14:paraId="273844F6"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AC + RLP</w:t>
                      </w:r>
                    </w:p>
                    <w:p w14:paraId="34BA4E6F"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LG= ------------------</w:t>
                      </w:r>
                      <w:r>
                        <w:rPr>
                          <w:rFonts w:ascii="Century Gothic" w:eastAsia="Calibri" w:hAnsi="Century Gothic" w:cs="Calibri"/>
                          <w:noProof/>
                        </w:rPr>
                        <w:t>--- ≥ 1,0</w:t>
                      </w:r>
                    </w:p>
                    <w:p w14:paraId="6A5FD396"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PC + ELP</w:t>
                      </w:r>
                    </w:p>
                  </w:txbxContent>
                </v:textbox>
              </v:shape>
            </w:pict>
          </mc:Fallback>
        </mc:AlternateContent>
      </w:r>
      <w:r w:rsidR="005965C4" w:rsidRPr="005965C4">
        <w:rPr>
          <w:sz w:val="20"/>
          <w:szCs w:val="20"/>
        </w:rPr>
        <w:t>II) Índice de Liquidez Corrente (LC) acima de 1,0 (um inteiro), obtido pela fórmula:</w:t>
      </w:r>
      <w:r w:rsidRPr="0015167A">
        <w:rPr>
          <w:noProof/>
          <w:sz w:val="20"/>
          <w:szCs w:val="20"/>
        </w:rPr>
        <w:t xml:space="preserve"> </w:t>
      </w:r>
    </w:p>
    <w:p w14:paraId="3A21CD32" w14:textId="77777777" w:rsidR="0015167A" w:rsidRDefault="0015167A" w:rsidP="0015167A">
      <w:pPr>
        <w:pStyle w:val="PargrafodaLista"/>
        <w:tabs>
          <w:tab w:val="left" w:pos="993"/>
        </w:tabs>
        <w:spacing w:afterLines="120" w:after="288" w:line="276" w:lineRule="auto"/>
        <w:ind w:left="567" w:firstLine="284"/>
        <w:rPr>
          <w:sz w:val="20"/>
          <w:szCs w:val="20"/>
        </w:rPr>
      </w:pPr>
    </w:p>
    <w:p w14:paraId="186AEBD2" w14:textId="5F133483" w:rsidR="005965C4" w:rsidRPr="005965C4" w:rsidRDefault="0015167A" w:rsidP="0015167A">
      <w:pPr>
        <w:pStyle w:val="PargrafodaLista"/>
        <w:tabs>
          <w:tab w:val="left" w:pos="993"/>
        </w:tabs>
        <w:spacing w:afterLines="120" w:after="288" w:line="276" w:lineRule="auto"/>
        <w:ind w:left="567" w:firstLine="284"/>
        <w:rPr>
          <w:sz w:val="20"/>
          <w:szCs w:val="20"/>
        </w:rPr>
      </w:pPr>
      <w:r w:rsidRPr="005965C4">
        <w:rPr>
          <w:noProof/>
          <w:sz w:val="20"/>
          <w:szCs w:val="20"/>
          <w:lang w:eastAsia="pt-BR"/>
        </w:rPr>
        <mc:AlternateContent>
          <mc:Choice Requires="wps">
            <w:drawing>
              <wp:anchor distT="0" distB="0" distL="114300" distR="114300" simplePos="0" relativeHeight="251666432" behindDoc="0" locked="0" layoutInCell="1" allowOverlap="1" wp14:anchorId="7ED274B4" wp14:editId="428C4110">
                <wp:simplePos x="0" y="0"/>
                <wp:positionH relativeFrom="column">
                  <wp:posOffset>2014783</wp:posOffset>
                </wp:positionH>
                <wp:positionV relativeFrom="paragraph">
                  <wp:posOffset>238760</wp:posOffset>
                </wp:positionV>
                <wp:extent cx="1560830" cy="1404620"/>
                <wp:effectExtent l="0" t="0" r="1270" b="635"/>
                <wp:wrapThrough wrapText="bothSides">
                  <wp:wrapPolygon edited="0">
                    <wp:start x="0" y="0"/>
                    <wp:lineTo x="0" y="20796"/>
                    <wp:lineTo x="21354" y="20796"/>
                    <wp:lineTo x="21354" y="0"/>
                    <wp:lineTo x="0" y="0"/>
                  </wp:wrapPolygon>
                </wp:wrapThrough>
                <wp:docPr id="424674936"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0830" cy="1404620"/>
                        </a:xfrm>
                        <a:prstGeom prst="rect">
                          <a:avLst/>
                        </a:prstGeom>
                        <a:solidFill>
                          <a:srgbClr val="FFFFFF"/>
                        </a:solidFill>
                        <a:ln w="9525">
                          <a:noFill/>
                          <a:miter lim="800000"/>
                          <a:headEnd/>
                          <a:tailEnd/>
                        </a:ln>
                      </wps:spPr>
                      <wps:txbx>
                        <w:txbxContent>
                          <w:p w14:paraId="0F9BDBC8" w14:textId="77777777" w:rsidR="0015167A" w:rsidRPr="0015167A" w:rsidRDefault="0015167A" w:rsidP="0015167A">
                            <w:pPr>
                              <w:rPr>
                                <w:rFonts w:eastAsia="Calibri"/>
                                <w:noProof/>
                                <w:sz w:val="18"/>
                                <w:szCs w:val="18"/>
                              </w:rPr>
                            </w:pPr>
                            <w:r w:rsidRPr="0015167A">
                              <w:rPr>
                                <w:rFonts w:eastAsia="Calibri"/>
                                <w:noProof/>
                                <w:sz w:val="18"/>
                                <w:szCs w:val="18"/>
                              </w:rPr>
                              <w:tab/>
                              <w:t xml:space="preserve">    AT</w:t>
                            </w:r>
                          </w:p>
                          <w:p w14:paraId="694B2F11" w14:textId="77777777" w:rsidR="0015167A" w:rsidRPr="0015167A" w:rsidRDefault="0015167A" w:rsidP="0015167A">
                            <w:pPr>
                              <w:rPr>
                                <w:rFonts w:eastAsia="Calibri"/>
                                <w:noProof/>
                                <w:sz w:val="18"/>
                                <w:szCs w:val="18"/>
                              </w:rPr>
                            </w:pPr>
                            <w:r w:rsidRPr="0015167A">
                              <w:rPr>
                                <w:rFonts w:eastAsia="Calibri"/>
                                <w:noProof/>
                                <w:sz w:val="18"/>
                                <w:szCs w:val="18"/>
                              </w:rPr>
                              <w:t>SG= ------------------- ≥ 1,0</w:t>
                            </w:r>
                          </w:p>
                          <w:p w14:paraId="06EA217C" w14:textId="04598DD9" w:rsidR="0015167A" w:rsidRPr="0015167A" w:rsidRDefault="0015167A" w:rsidP="0015167A">
                            <w:pPr>
                              <w:rPr>
                                <w:rFonts w:eastAsia="Calibri"/>
                                <w:noProof/>
                                <w:sz w:val="18"/>
                                <w:szCs w:val="18"/>
                              </w:rPr>
                            </w:pPr>
                            <w:r w:rsidRPr="0015167A">
                              <w:rPr>
                                <w:rFonts w:eastAsia="Calibri"/>
                                <w:noProof/>
                                <w:sz w:val="18"/>
                                <w:szCs w:val="18"/>
                              </w:rPr>
                              <w:t xml:space="preserve">            PC + ELP</w:t>
                            </w:r>
                          </w:p>
                        </w:txbxContent>
                      </wps:txbx>
                      <wps:bodyPr rot="0" vert="horz" wrap="square" lIns="91440" tIns="45720" rIns="91440" bIns="45720" anchor="t" anchorCtr="0">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ED274B4" id="_x0000_s1032" type="#_x0000_t202" style="position:absolute;left:0;text-align:left;margin-left:158.65pt;margin-top:18.8pt;width:122.9pt;height:110.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" stroked="f">
                <v:textbox style="mso-fit-shape-to-text:t">
                  <w:txbxContent>
                    <w:p w14:paraId="0F9BDBC8" w14:textId="77777777" w:rsidR="0015167A" w:rsidRPr="0015167A" w:rsidRDefault="0015167A" w:rsidP="0015167A">
                      <w:pPr>
                        <w:rPr>
                          <w:rFonts w:eastAsia="Calibri"/>
                          <w:noProof/>
                          <w:sz w:val="18"/>
                          <w:szCs w:val="18"/>
                        </w:rPr>
                      </w:pPr>
                      <w:r w:rsidRPr="0015167A">
                        <w:rPr>
                          <w:rFonts w:eastAsia="Calibri"/>
                          <w:noProof/>
                          <w:sz w:val="18"/>
                          <w:szCs w:val="18"/>
                        </w:rPr>
                        <w:tab/>
                        <w:t xml:space="preserve">    AT</w:t>
                      </w:r>
                    </w:p>
                    <w:p w14:paraId="694B2F11" w14:textId="77777777" w:rsidR="0015167A" w:rsidRPr="0015167A" w:rsidRDefault="0015167A" w:rsidP="0015167A">
                      <w:pPr>
                        <w:rPr>
                          <w:rFonts w:eastAsia="Calibri"/>
                          <w:noProof/>
                          <w:sz w:val="18"/>
                          <w:szCs w:val="18"/>
                        </w:rPr>
                      </w:pPr>
                      <w:r w:rsidRPr="0015167A">
                        <w:rPr>
                          <w:rFonts w:eastAsia="Calibri"/>
                          <w:noProof/>
                          <w:sz w:val="18"/>
                          <w:szCs w:val="18"/>
                        </w:rPr>
                        <w:t>SG= ------------------- ≥ 1,0</w:t>
                      </w:r>
                    </w:p>
                    <w:p w14:paraId="06EA217C" w14:textId="04598DD9" w:rsidR="0015167A" w:rsidRPr="0015167A" w:rsidRDefault="0015167A" w:rsidP="0015167A">
                      <w:pPr>
                        <w:rPr>
                          <w:rFonts w:eastAsia="Calibri"/>
                          <w:noProof/>
                          <w:sz w:val="18"/>
                          <w:szCs w:val="18"/>
                        </w:rPr>
                      </w:pPr>
                      <w:r w:rsidRPr="0015167A">
                        <w:rPr>
                          <w:rFonts w:eastAsia="Calibri"/>
                          <w:noProof/>
                          <w:sz w:val="18"/>
                          <w:szCs w:val="18"/>
                        </w:rPr>
                        <w:t xml:space="preserve">            PC + ELP</w:t>
                      </w:r>
                    </w:p>
                  </w:txbxContent>
                </v:textbox>
                <w10:wrap type="through"/>
              </v:shape>
            </w:pict>
          </mc:Fallback>
        </mc:AlternateContent>
      </w:r>
      <w:r w:rsidR="005965C4" w:rsidRPr="005965C4">
        <w:rPr>
          <w:sz w:val="20"/>
          <w:szCs w:val="20"/>
        </w:rPr>
        <w:t>III) Índice de Solvência Geral (SG) acima de 1,0 (um inteiro), obtido pela fórmula:</w:t>
      </w:r>
    </w:p>
    <w:p w14:paraId="58E5A3A4" w14:textId="5C456142" w:rsidR="005965C4" w:rsidRPr="005965C4" w:rsidRDefault="005965C4" w:rsidP="005965C4">
      <w:pPr>
        <w:pStyle w:val="PargrafodaLista"/>
        <w:tabs>
          <w:tab w:val="left" w:pos="993"/>
        </w:tabs>
        <w:spacing w:afterLines="120" w:after="288" w:line="276" w:lineRule="auto"/>
        <w:ind w:left="425"/>
        <w:rPr>
          <w:sz w:val="20"/>
          <w:szCs w:val="20"/>
        </w:rPr>
      </w:pPr>
    </w:p>
    <w:p w14:paraId="7CC3A7EF" w14:textId="77777777" w:rsidR="005965C4" w:rsidRPr="005965C4" w:rsidRDefault="005965C4" w:rsidP="005965C4">
      <w:pPr>
        <w:pStyle w:val="PargrafodaLista"/>
        <w:tabs>
          <w:tab w:val="left" w:pos="993"/>
        </w:tabs>
        <w:spacing w:afterLines="120" w:after="288" w:line="276" w:lineRule="auto"/>
        <w:ind w:left="425"/>
        <w:rPr>
          <w:sz w:val="20"/>
          <w:szCs w:val="20"/>
        </w:rPr>
      </w:pPr>
    </w:p>
    <w:p w14:paraId="23E56B29" w14:textId="7C9C9689" w:rsidR="005965C4" w:rsidRPr="005965C4" w:rsidRDefault="0015167A" w:rsidP="005965C4">
      <w:pPr>
        <w:pStyle w:val="PargrafodaLista"/>
        <w:tabs>
          <w:tab w:val="left" w:pos="993"/>
        </w:tabs>
        <w:spacing w:afterLines="120" w:after="288" w:line="276" w:lineRule="auto"/>
        <w:ind w:left="425"/>
        <w:rPr>
          <w:sz w:val="20"/>
          <w:szCs w:val="20"/>
        </w:rPr>
      </w:pPr>
      <w:r w:rsidRPr="005965C4">
        <w:rPr>
          <w:noProof/>
          <w:sz w:val="20"/>
          <w:szCs w:val="20"/>
          <w:lang w:eastAsia="pt-BR"/>
        </w:rPr>
        <mc:AlternateContent>
          <mc:Choice Requires="wps">
            <w:drawing>
              <wp:anchor distT="0" distB="0" distL="114300" distR="114300" simplePos="0" relativeHeight="251668480" behindDoc="0" locked="0" layoutInCell="1" allowOverlap="1" wp14:anchorId="5116B3E2" wp14:editId="718E956B">
                <wp:simplePos x="0" y="0"/>
                <wp:positionH relativeFrom="column">
                  <wp:posOffset>1911350</wp:posOffset>
                </wp:positionH>
                <wp:positionV relativeFrom="paragraph">
                  <wp:posOffset>222250</wp:posOffset>
                </wp:positionV>
                <wp:extent cx="1742440" cy="1404620"/>
                <wp:effectExtent l="0" t="0" r="0" b="635"/>
                <wp:wrapThrough wrapText="bothSides">
                  <wp:wrapPolygon edited="0">
                    <wp:start x="0" y="0"/>
                    <wp:lineTo x="0" y="20796"/>
                    <wp:lineTo x="21254" y="20796"/>
                    <wp:lineTo x="21254" y="0"/>
                    <wp:lineTo x="0" y="0"/>
                  </wp:wrapPolygon>
                </wp:wrapThrough>
                <wp:docPr id="59443092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2440" cy="1404620"/>
                        </a:xfrm>
                        <a:prstGeom prst="rect">
                          <a:avLst/>
                        </a:prstGeom>
                        <a:solidFill>
                          <a:srgbClr val="FFFFFF"/>
                        </a:solidFill>
                        <a:ln w="9525">
                          <a:noFill/>
                          <a:miter lim="800000"/>
                          <a:headEnd/>
                          <a:tailEnd/>
                        </a:ln>
                      </wps:spPr>
                      <wps:txbx>
                        <w:txbxContent>
                          <w:p w14:paraId="5D948214" w14:textId="77777777" w:rsidR="0015167A" w:rsidRPr="0015167A" w:rsidRDefault="0015167A" w:rsidP="0015167A">
                            <w:pPr>
                              <w:rPr>
                                <w:rFonts w:eastAsia="Calibri"/>
                                <w:noProof/>
                                <w:sz w:val="18"/>
                                <w:szCs w:val="18"/>
                              </w:rPr>
                            </w:pPr>
                            <w:r w:rsidRPr="0015167A">
                              <w:rPr>
                                <w:rFonts w:eastAsia="Calibri"/>
                                <w:noProof/>
                                <w:sz w:val="18"/>
                                <w:szCs w:val="18"/>
                              </w:rPr>
                              <w:tab/>
                              <w:t>PC + ELP</w:t>
                            </w:r>
                          </w:p>
                          <w:p w14:paraId="254F16C7" w14:textId="77777777" w:rsidR="0015167A" w:rsidRPr="0015167A" w:rsidRDefault="0015167A" w:rsidP="0015167A">
                            <w:pPr>
                              <w:rPr>
                                <w:rFonts w:eastAsia="Calibri"/>
                                <w:noProof/>
                                <w:sz w:val="18"/>
                                <w:szCs w:val="18"/>
                              </w:rPr>
                            </w:pPr>
                            <w:r w:rsidRPr="0015167A">
                              <w:rPr>
                                <w:rFonts w:eastAsia="Calibri"/>
                                <w:noProof/>
                                <w:sz w:val="18"/>
                                <w:szCs w:val="18"/>
                              </w:rPr>
                              <w:t>EG = --------------------- &lt;= 1,0</w:t>
                            </w:r>
                          </w:p>
                          <w:p w14:paraId="3D03D302" w14:textId="56DC7AA9" w:rsidR="0015167A" w:rsidRPr="0015167A" w:rsidRDefault="0015167A" w:rsidP="0015167A">
                            <w:pPr>
                              <w:rPr>
                                <w:rFonts w:eastAsia="Calibri"/>
                                <w:noProof/>
                                <w:sz w:val="18"/>
                                <w:szCs w:val="18"/>
                              </w:rPr>
                            </w:pPr>
                            <w:r w:rsidRPr="0015167A">
                              <w:rPr>
                                <w:rFonts w:eastAsia="Calibri"/>
                                <w:noProof/>
                                <w:sz w:val="18"/>
                                <w:szCs w:val="18"/>
                              </w:rPr>
                              <w:t xml:space="preserve">             </w:t>
                            </w:r>
                            <w:r>
                              <w:rPr>
                                <w:rFonts w:eastAsia="Calibri"/>
                                <w:noProof/>
                                <w:sz w:val="18"/>
                                <w:szCs w:val="18"/>
                              </w:rPr>
                              <w:t xml:space="preserve">    </w:t>
                            </w:r>
                            <w:r w:rsidRPr="0015167A">
                              <w:rPr>
                                <w:rFonts w:eastAsia="Calibri"/>
                                <w:noProof/>
                                <w:sz w:val="18"/>
                                <w:szCs w:val="18"/>
                              </w:rPr>
                              <w:t xml:space="preserve">    AT</w:t>
                            </w:r>
                          </w:p>
                        </w:txbxContent>
                      </wps:txbx>
                      <wps:bodyPr rot="0" vert="horz" wrap="square" lIns="91440" tIns="45720" rIns="91440" bIns="45720" anchor="t" anchorCtr="0">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116B3E2" id="_x0000_s1033" type="#_x0000_t202" style="position:absolute;left:0;text-align:left;margin-left:150.5pt;margin-top:17.5pt;width:137.2pt;height:110.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" stroked="f">
                <v:textbox style="mso-fit-shape-to-text:t">
                  <w:txbxContent>
                    <w:p w14:paraId="5D948214" w14:textId="77777777" w:rsidR="0015167A" w:rsidRPr="0015167A" w:rsidRDefault="0015167A" w:rsidP="0015167A">
                      <w:pPr>
                        <w:rPr>
                          <w:rFonts w:eastAsia="Calibri"/>
                          <w:noProof/>
                          <w:sz w:val="18"/>
                          <w:szCs w:val="18"/>
                        </w:rPr>
                      </w:pPr>
                      <w:r w:rsidRPr="0015167A">
                        <w:rPr>
                          <w:rFonts w:eastAsia="Calibri"/>
                          <w:noProof/>
                          <w:sz w:val="18"/>
                          <w:szCs w:val="18"/>
                        </w:rPr>
                        <w:tab/>
                        <w:t>PC + ELP</w:t>
                      </w:r>
                    </w:p>
                    <w:p w14:paraId="254F16C7" w14:textId="77777777" w:rsidR="0015167A" w:rsidRPr="0015167A" w:rsidRDefault="0015167A" w:rsidP="0015167A">
                      <w:pPr>
                        <w:rPr>
                          <w:rFonts w:eastAsia="Calibri"/>
                          <w:noProof/>
                          <w:sz w:val="18"/>
                          <w:szCs w:val="18"/>
                        </w:rPr>
                      </w:pPr>
                      <w:r w:rsidRPr="0015167A">
                        <w:rPr>
                          <w:rFonts w:eastAsia="Calibri"/>
                          <w:noProof/>
                          <w:sz w:val="18"/>
                          <w:szCs w:val="18"/>
                        </w:rPr>
                        <w:t>EG = --------------------- &lt;= 1,0</w:t>
                      </w:r>
                    </w:p>
                    <w:p w14:paraId="3D03D302" w14:textId="56DC7AA9" w:rsidR="0015167A" w:rsidRPr="0015167A" w:rsidRDefault="0015167A" w:rsidP="0015167A">
                      <w:pPr>
                        <w:rPr>
                          <w:rFonts w:eastAsia="Calibri"/>
                          <w:noProof/>
                          <w:sz w:val="18"/>
                          <w:szCs w:val="18"/>
                        </w:rPr>
                      </w:pPr>
                      <w:r w:rsidRPr="0015167A">
                        <w:rPr>
                          <w:rFonts w:eastAsia="Calibri"/>
                          <w:noProof/>
                          <w:sz w:val="18"/>
                          <w:szCs w:val="18"/>
                        </w:rPr>
                        <w:t xml:space="preserve">             </w:t>
                      </w:r>
                      <w:r>
                        <w:rPr>
                          <w:rFonts w:eastAsia="Calibri"/>
                          <w:noProof/>
                          <w:sz w:val="18"/>
                          <w:szCs w:val="18"/>
                        </w:rPr>
                        <w:t xml:space="preserve">    </w:t>
                      </w:r>
                      <w:r w:rsidRPr="0015167A">
                        <w:rPr>
                          <w:rFonts w:eastAsia="Calibri"/>
                          <w:noProof/>
                          <w:sz w:val="18"/>
                          <w:szCs w:val="18"/>
                        </w:rPr>
                        <w:t xml:space="preserve">    AT</w:t>
                      </w:r>
                    </w:p>
                  </w:txbxContent>
                </v:textbox>
                <w10:wrap type="through"/>
              </v:shape>
            </w:pict>
          </mc:Fallback>
        </mc:AlternateContent>
      </w:r>
      <w:r w:rsidR="005965C4" w:rsidRPr="005965C4">
        <w:rPr>
          <w:sz w:val="20"/>
          <w:szCs w:val="20"/>
        </w:rPr>
        <w:t>IV) Índice de Endividamento Geral (EG) menor ou igual a 1,0 (um inteiro), obtido pela fórmula:</w:t>
      </w:r>
    </w:p>
    <w:p w14:paraId="334CC2C3" w14:textId="666CF269" w:rsidR="005965C4" w:rsidRPr="005965C4" w:rsidRDefault="005965C4" w:rsidP="005965C4">
      <w:pPr>
        <w:pStyle w:val="PargrafodaLista"/>
        <w:tabs>
          <w:tab w:val="left" w:pos="993"/>
        </w:tabs>
        <w:spacing w:afterLines="120" w:after="288" w:line="276" w:lineRule="auto"/>
        <w:ind w:left="425"/>
        <w:rPr>
          <w:sz w:val="20"/>
          <w:szCs w:val="20"/>
        </w:rPr>
      </w:pPr>
    </w:p>
    <w:p w14:paraId="705535BB" w14:textId="2B53B21B" w:rsidR="005965C4" w:rsidRPr="005965C4" w:rsidRDefault="005965C4" w:rsidP="005965C4">
      <w:pPr>
        <w:pStyle w:val="PargrafodaLista"/>
        <w:tabs>
          <w:tab w:val="left" w:pos="993"/>
        </w:tabs>
        <w:spacing w:afterLines="120" w:after="288" w:line="276" w:lineRule="auto"/>
        <w:ind w:left="425"/>
        <w:rPr>
          <w:sz w:val="20"/>
          <w:szCs w:val="20"/>
        </w:rPr>
      </w:pPr>
      <w:r w:rsidRPr="005965C4">
        <w:rPr>
          <w:sz w:val="20"/>
          <w:szCs w:val="20"/>
        </w:rPr>
        <w:t xml:space="preserve">  Notas:</w:t>
      </w:r>
    </w:p>
    <w:p w14:paraId="33A03596" w14:textId="77777777" w:rsidR="005965C4" w:rsidRPr="005965C4" w:rsidRDefault="005965C4" w:rsidP="0015167A">
      <w:pPr>
        <w:pStyle w:val="PargrafodaLista"/>
        <w:tabs>
          <w:tab w:val="left" w:pos="993"/>
        </w:tabs>
        <w:spacing w:before="0" w:line="276" w:lineRule="auto"/>
        <w:ind w:left="425"/>
        <w:rPr>
          <w:sz w:val="20"/>
          <w:szCs w:val="20"/>
        </w:rPr>
      </w:pPr>
      <w:r w:rsidRPr="005965C4">
        <w:rPr>
          <w:sz w:val="20"/>
          <w:szCs w:val="20"/>
        </w:rPr>
        <w:t>AC = Ativo Circulante</w:t>
      </w:r>
    </w:p>
    <w:p w14:paraId="24349050" w14:textId="77777777" w:rsidR="005965C4" w:rsidRPr="005965C4" w:rsidRDefault="005965C4" w:rsidP="0015167A">
      <w:pPr>
        <w:pStyle w:val="PargrafodaLista"/>
        <w:tabs>
          <w:tab w:val="left" w:pos="993"/>
        </w:tabs>
        <w:spacing w:before="0" w:line="276" w:lineRule="auto"/>
        <w:ind w:left="425"/>
        <w:rPr>
          <w:sz w:val="20"/>
          <w:szCs w:val="20"/>
        </w:rPr>
      </w:pPr>
      <w:r w:rsidRPr="005965C4">
        <w:rPr>
          <w:sz w:val="20"/>
          <w:szCs w:val="20"/>
        </w:rPr>
        <w:t>PC = Passivo Circulante</w:t>
      </w:r>
    </w:p>
    <w:p w14:paraId="0F911838" w14:textId="77777777" w:rsidR="005965C4" w:rsidRPr="005965C4" w:rsidRDefault="005965C4" w:rsidP="0015167A">
      <w:pPr>
        <w:pStyle w:val="PargrafodaLista"/>
        <w:tabs>
          <w:tab w:val="left" w:pos="993"/>
        </w:tabs>
        <w:spacing w:before="0" w:line="276" w:lineRule="auto"/>
        <w:ind w:left="425"/>
        <w:rPr>
          <w:sz w:val="20"/>
          <w:szCs w:val="20"/>
        </w:rPr>
      </w:pPr>
      <w:r w:rsidRPr="005965C4">
        <w:rPr>
          <w:sz w:val="20"/>
          <w:szCs w:val="20"/>
        </w:rPr>
        <w:t>RLP = Realizável a Longo Prazo</w:t>
      </w:r>
    </w:p>
    <w:p w14:paraId="4C5AD6F0" w14:textId="77777777" w:rsidR="005965C4" w:rsidRPr="005965C4" w:rsidRDefault="005965C4" w:rsidP="0015167A">
      <w:pPr>
        <w:pStyle w:val="PargrafodaLista"/>
        <w:tabs>
          <w:tab w:val="left" w:pos="993"/>
        </w:tabs>
        <w:spacing w:before="0" w:line="276" w:lineRule="auto"/>
        <w:ind w:left="425"/>
        <w:rPr>
          <w:sz w:val="20"/>
          <w:szCs w:val="20"/>
        </w:rPr>
      </w:pPr>
      <w:r w:rsidRPr="005965C4">
        <w:rPr>
          <w:sz w:val="20"/>
          <w:szCs w:val="20"/>
        </w:rPr>
        <w:t>ELP = Exigível a Longo Prazo</w:t>
      </w:r>
    </w:p>
    <w:p w14:paraId="53F490AD" w14:textId="77777777" w:rsidR="005965C4" w:rsidRPr="005965C4" w:rsidRDefault="005965C4" w:rsidP="0015167A">
      <w:pPr>
        <w:pStyle w:val="PargrafodaLista"/>
        <w:tabs>
          <w:tab w:val="left" w:pos="993"/>
        </w:tabs>
        <w:spacing w:before="0" w:line="276" w:lineRule="auto"/>
        <w:ind w:left="425"/>
        <w:rPr>
          <w:sz w:val="20"/>
          <w:szCs w:val="20"/>
        </w:rPr>
      </w:pPr>
      <w:r w:rsidRPr="005965C4">
        <w:rPr>
          <w:sz w:val="20"/>
          <w:szCs w:val="20"/>
        </w:rPr>
        <w:t>AT = Ativo Total</w:t>
      </w:r>
    </w:p>
    <w:p w14:paraId="21B71DF7" w14:textId="77777777" w:rsidR="005965C4" w:rsidRPr="005965C4" w:rsidRDefault="005965C4" w:rsidP="005965C4">
      <w:pPr>
        <w:pStyle w:val="PargrafodaLista"/>
        <w:tabs>
          <w:tab w:val="left" w:pos="993"/>
        </w:tabs>
        <w:spacing w:afterLines="120" w:after="288" w:line="276" w:lineRule="auto"/>
        <w:ind w:left="425"/>
        <w:rPr>
          <w:sz w:val="20"/>
          <w:szCs w:val="20"/>
        </w:rPr>
      </w:pPr>
      <w:proofErr w:type="gramStart"/>
      <w:r w:rsidRPr="005965C4">
        <w:rPr>
          <w:sz w:val="20"/>
          <w:szCs w:val="20"/>
        </w:rPr>
        <w:t>c) As</w:t>
      </w:r>
      <w:proofErr w:type="gramEnd"/>
      <w:r w:rsidRPr="005965C4">
        <w:rPr>
          <w:sz w:val="20"/>
          <w:szCs w:val="20"/>
        </w:rPr>
        <w:t xml:space="preserve"> empresas com menos de 01 (um) ano de existência, que ainda não tenham Balanço de encerramento do exercício, deverão apresentar Demonstrações Contábeis, consolidando seus direitos, obrigações e patrimônio líquido, relativos ao período de sua existência, e o balanço de abertura registrado na Junta Comercial com a DHP do contador que assinou o balanço;</w:t>
      </w:r>
    </w:p>
    <w:p w14:paraId="2EBB6688" w14:textId="77777777" w:rsidR="005965C4" w:rsidRPr="005965C4" w:rsidRDefault="005965C4" w:rsidP="005965C4">
      <w:pPr>
        <w:pStyle w:val="PargrafodaLista"/>
        <w:tabs>
          <w:tab w:val="left" w:pos="993"/>
        </w:tabs>
        <w:spacing w:afterLines="120" w:after="288" w:line="276" w:lineRule="auto"/>
        <w:ind w:left="425"/>
        <w:rPr>
          <w:sz w:val="20"/>
          <w:szCs w:val="20"/>
        </w:rPr>
      </w:pPr>
      <w:r w:rsidRPr="005965C4">
        <w:rPr>
          <w:sz w:val="20"/>
          <w:szCs w:val="20"/>
        </w:rPr>
        <w:t xml:space="preserve">d) Certidão Negativa de Falência ou Concordata ou Recuperação Judicial expedida pelo distribuidor da sede da empresa, datada de no máximo 60 (sessenta) dias anteriores a data de abertura dos envelopes. </w:t>
      </w:r>
    </w:p>
    <w:p w14:paraId="7231B212" w14:textId="4AFBEE4A" w:rsidR="005965C4" w:rsidRDefault="005965C4" w:rsidP="005965C4">
      <w:pPr>
        <w:pStyle w:val="PargrafodaLista"/>
        <w:tabs>
          <w:tab w:val="left" w:pos="993"/>
        </w:tabs>
        <w:spacing w:before="0" w:afterLines="120" w:after="288" w:line="276" w:lineRule="auto"/>
        <w:ind w:left="425"/>
        <w:rPr>
          <w:sz w:val="20"/>
          <w:szCs w:val="20"/>
        </w:rPr>
      </w:pPr>
      <w:r w:rsidRPr="005965C4">
        <w:rPr>
          <w:sz w:val="20"/>
          <w:szCs w:val="20"/>
        </w:rPr>
        <w:t>e) Comprovação de que a empresa possui capital mínimo ou valor do patrimônio líquido no valor de 10% do valor do orçamento estimado do edital, através de apresentação do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encerrados há mais de 3 (três) meses da data de apresentação da proposta.</w:t>
      </w:r>
    </w:p>
    <w:p w14:paraId="49FD9EDE" w14:textId="0B9C9BF9" w:rsidR="00C668FA" w:rsidRDefault="00991879" w:rsidP="001C64A4">
      <w:pPr>
        <w:pStyle w:val="Corpodetexto"/>
        <w:numPr>
          <w:ilvl w:val="0"/>
          <w:numId w:val="5"/>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pPr>
      <w:bookmarkStart w:id="0" w:name="_Hlk142666033"/>
      <w:r w:rsidRPr="00B269FA">
        <w:rPr>
          <w:b/>
          <w:color w:val="000009"/>
        </w:rPr>
        <w:t>OBRIGAÇÕES</w:t>
      </w:r>
      <w:r w:rsidRPr="00B269FA">
        <w:rPr>
          <w:b/>
          <w:color w:val="000009"/>
          <w:spacing w:val="-1"/>
        </w:rPr>
        <w:t xml:space="preserve"> </w:t>
      </w:r>
      <w:r w:rsidRPr="00B269FA">
        <w:rPr>
          <w:b/>
          <w:color w:val="000009"/>
        </w:rPr>
        <w:t>DA</w:t>
      </w:r>
      <w:r w:rsidRPr="00B269FA">
        <w:rPr>
          <w:b/>
          <w:color w:val="000009"/>
          <w:spacing w:val="-3"/>
        </w:rPr>
        <w:t xml:space="preserve"> </w:t>
      </w:r>
      <w:r w:rsidRPr="00B269FA">
        <w:rPr>
          <w:b/>
          <w:color w:val="000009"/>
        </w:rPr>
        <w:t>CONTRATADA.</w:t>
      </w:r>
    </w:p>
    <w:bookmarkEnd w:id="0"/>
    <w:p w14:paraId="21C48A56" w14:textId="77777777" w:rsidR="00C668FA" w:rsidRDefault="00C668FA">
      <w:pPr>
        <w:pStyle w:val="Corpodetexto"/>
        <w:spacing w:before="120" w:line="276" w:lineRule="auto"/>
        <w:ind w:firstLine="426"/>
        <w:jc w:val="both"/>
      </w:pPr>
    </w:p>
    <w:p w14:paraId="0BFBB700" w14:textId="77777777" w:rsidR="00C668FA" w:rsidRDefault="00991879" w:rsidP="001C64A4">
      <w:pPr>
        <w:pStyle w:val="PargrafodaLista"/>
        <w:numPr>
          <w:ilvl w:val="1"/>
          <w:numId w:val="2"/>
        </w:numPr>
        <w:tabs>
          <w:tab w:val="left" w:pos="993"/>
        </w:tabs>
        <w:spacing w:before="120" w:line="276" w:lineRule="auto"/>
        <w:ind w:left="0" w:firstLine="426"/>
      </w:pPr>
      <w:r>
        <w:rPr>
          <w:color w:val="000009"/>
          <w:sz w:val="20"/>
          <w:szCs w:val="20"/>
        </w:rPr>
        <w:t>Fornecimento de material, mão de obra, equipamentos, transporte de pessoal, alimentação, hospedagem, obrigações fiscais e sociais, seguros por danos pessoais, materiais, responsabilidades técnicas e civil, correrão à custa exclusiva do proponente vencedor.</w:t>
      </w:r>
    </w:p>
    <w:p w14:paraId="52A81F7D" w14:textId="77777777" w:rsidR="00C668FA" w:rsidRDefault="00991879" w:rsidP="001C64A4">
      <w:pPr>
        <w:pStyle w:val="PargrafodaLista"/>
        <w:numPr>
          <w:ilvl w:val="1"/>
          <w:numId w:val="2"/>
        </w:numPr>
        <w:tabs>
          <w:tab w:val="left" w:pos="993"/>
        </w:tabs>
        <w:spacing w:before="120" w:line="276" w:lineRule="auto"/>
        <w:ind w:left="0" w:firstLine="426"/>
      </w:pPr>
      <w:r>
        <w:rPr>
          <w:color w:val="000009"/>
          <w:sz w:val="20"/>
          <w:szCs w:val="20"/>
        </w:rPr>
        <w:t>Os materiais utilizados na obra deverão seguir as especificações técnicas exigidas pela fiscalização da obra.</w:t>
      </w:r>
    </w:p>
    <w:p w14:paraId="16CCE9DC" w14:textId="77777777" w:rsidR="00C668FA" w:rsidRDefault="00991879" w:rsidP="001C64A4">
      <w:pPr>
        <w:pStyle w:val="PargrafodaLista"/>
        <w:numPr>
          <w:ilvl w:val="1"/>
          <w:numId w:val="2"/>
        </w:numPr>
        <w:tabs>
          <w:tab w:val="left" w:pos="993"/>
        </w:tabs>
        <w:spacing w:before="120" w:line="276" w:lineRule="auto"/>
        <w:ind w:left="0" w:firstLine="426"/>
      </w:pPr>
      <w:r>
        <w:rPr>
          <w:color w:val="000009"/>
          <w:sz w:val="20"/>
          <w:szCs w:val="20"/>
        </w:rPr>
        <w:t>Os serviços serão executados após ordem de serviços, emitida pela Secretaria Municipal de Educação, sendo os mesmos acompanhados e fiscalizados por técnicos da mesma.</w:t>
      </w:r>
    </w:p>
    <w:p w14:paraId="4E346288" w14:textId="77777777" w:rsidR="00C668FA" w:rsidRDefault="00991879" w:rsidP="001C64A4">
      <w:pPr>
        <w:pStyle w:val="PargrafodaLista"/>
        <w:numPr>
          <w:ilvl w:val="1"/>
          <w:numId w:val="2"/>
        </w:numPr>
        <w:tabs>
          <w:tab w:val="left" w:pos="993"/>
        </w:tabs>
        <w:spacing w:before="120" w:line="276" w:lineRule="auto"/>
        <w:ind w:left="0" w:firstLine="426"/>
      </w:pPr>
      <w:r>
        <w:rPr>
          <w:color w:val="000009"/>
          <w:sz w:val="20"/>
          <w:szCs w:val="20"/>
        </w:rPr>
        <w:t>É de inteira responsabilidade do proponente/contratado a fiel execução dos serviços, de forma que a obra seja concluída de acordo com a boa técnica e Normas específicas.</w:t>
      </w:r>
    </w:p>
    <w:p w14:paraId="4AB4CB6E" w14:textId="77777777" w:rsidR="00C668FA" w:rsidRDefault="00991879" w:rsidP="001C64A4">
      <w:pPr>
        <w:pStyle w:val="PargrafodaLista"/>
        <w:numPr>
          <w:ilvl w:val="1"/>
          <w:numId w:val="2"/>
        </w:numPr>
        <w:tabs>
          <w:tab w:val="left" w:pos="993"/>
        </w:tabs>
        <w:spacing w:before="120" w:line="276" w:lineRule="auto"/>
        <w:ind w:left="0" w:firstLine="426"/>
      </w:pPr>
      <w:r>
        <w:rPr>
          <w:color w:val="000009"/>
          <w:sz w:val="20"/>
          <w:szCs w:val="20"/>
        </w:rPr>
        <w:t>Não será admitida pelos licitantes/contratado, a alegação de falta de peças técnicas e/ou desconhecimento do processo/serviços.</w:t>
      </w:r>
    </w:p>
    <w:p w14:paraId="14ED1481" w14:textId="77777777" w:rsidR="00C668FA" w:rsidRDefault="00991879" w:rsidP="001C64A4">
      <w:pPr>
        <w:pStyle w:val="PargrafodaLista"/>
        <w:numPr>
          <w:ilvl w:val="1"/>
          <w:numId w:val="2"/>
        </w:numPr>
        <w:tabs>
          <w:tab w:val="left" w:pos="993"/>
        </w:tabs>
        <w:spacing w:before="120" w:line="276" w:lineRule="auto"/>
        <w:ind w:left="0" w:firstLine="426"/>
      </w:pPr>
      <w:r>
        <w:rPr>
          <w:color w:val="000009"/>
          <w:sz w:val="20"/>
          <w:szCs w:val="20"/>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14:paraId="66384EA9" w14:textId="77777777" w:rsidR="00C668FA" w:rsidRDefault="00991879" w:rsidP="001C64A4">
      <w:pPr>
        <w:pStyle w:val="PargrafodaLista"/>
        <w:numPr>
          <w:ilvl w:val="1"/>
          <w:numId w:val="2"/>
        </w:numPr>
        <w:tabs>
          <w:tab w:val="left" w:pos="701"/>
          <w:tab w:val="left" w:pos="993"/>
        </w:tabs>
        <w:spacing w:before="120" w:line="276" w:lineRule="auto"/>
        <w:ind w:left="0" w:firstLine="426"/>
      </w:pPr>
      <w:r>
        <w:rPr>
          <w:color w:val="000009"/>
          <w:sz w:val="20"/>
          <w:szCs w:val="20"/>
        </w:rPr>
        <w:t>Manter sempre em serviço um supervisor credenciado e preparado para responder prontamente pela empresa junto a Secretaria Municipal de Educação.</w:t>
      </w:r>
    </w:p>
    <w:p w14:paraId="192E9345" w14:textId="77777777" w:rsidR="00C668FA" w:rsidRDefault="00991879" w:rsidP="001C64A4">
      <w:pPr>
        <w:pStyle w:val="PargrafodaLista"/>
        <w:numPr>
          <w:ilvl w:val="1"/>
          <w:numId w:val="2"/>
        </w:numPr>
        <w:tabs>
          <w:tab w:val="left" w:pos="701"/>
          <w:tab w:val="left" w:pos="993"/>
        </w:tabs>
        <w:spacing w:before="120" w:line="276" w:lineRule="auto"/>
        <w:ind w:left="0" w:firstLine="426"/>
      </w:pPr>
      <w:r>
        <w:rPr>
          <w:color w:val="000009"/>
          <w:sz w:val="20"/>
          <w:szCs w:val="20"/>
        </w:rPr>
        <w:t>Manter junto a seu escritório plantão apto para resolver quaisquer problemas que possam surgir durante a realização dos trabalhos.</w:t>
      </w:r>
    </w:p>
    <w:p w14:paraId="2AD48ACB" w14:textId="77777777" w:rsidR="00C668FA" w:rsidRDefault="00991879" w:rsidP="001C64A4">
      <w:pPr>
        <w:pStyle w:val="PargrafodaLista"/>
        <w:numPr>
          <w:ilvl w:val="1"/>
          <w:numId w:val="2"/>
        </w:numPr>
        <w:tabs>
          <w:tab w:val="left" w:pos="993"/>
        </w:tabs>
        <w:spacing w:before="120" w:line="276" w:lineRule="auto"/>
        <w:ind w:left="0" w:firstLine="426"/>
      </w:pPr>
      <w:r>
        <w:rPr>
          <w:color w:val="000009"/>
          <w:sz w:val="20"/>
          <w:szCs w:val="20"/>
        </w:rPr>
        <w:t>Substituir imediatamente qualquer empregado seu que se mostre inconveniente a qualquer pessoa envolvida na execução do objeto.</w:t>
      </w:r>
    </w:p>
    <w:p w14:paraId="36DD6796" w14:textId="77777777" w:rsidR="00C668FA" w:rsidRDefault="00991879" w:rsidP="001C64A4">
      <w:pPr>
        <w:pStyle w:val="PargrafodaLista"/>
        <w:numPr>
          <w:ilvl w:val="1"/>
          <w:numId w:val="2"/>
        </w:numPr>
        <w:tabs>
          <w:tab w:val="left" w:pos="857"/>
          <w:tab w:val="left" w:pos="993"/>
        </w:tabs>
        <w:spacing w:before="120" w:line="276" w:lineRule="auto"/>
        <w:ind w:left="0" w:firstLine="426"/>
      </w:pPr>
      <w:r>
        <w:rPr>
          <w:color w:val="000009"/>
          <w:sz w:val="20"/>
          <w:szCs w:val="20"/>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66DBB729" w14:textId="77777777" w:rsidR="00C668FA" w:rsidRDefault="00991879" w:rsidP="001C64A4">
      <w:pPr>
        <w:pStyle w:val="PargrafodaLista"/>
        <w:numPr>
          <w:ilvl w:val="1"/>
          <w:numId w:val="2"/>
        </w:numPr>
        <w:tabs>
          <w:tab w:val="left" w:pos="857"/>
          <w:tab w:val="left" w:pos="993"/>
        </w:tabs>
        <w:spacing w:before="120" w:line="276" w:lineRule="auto"/>
        <w:ind w:left="0" w:firstLine="426"/>
      </w:pPr>
      <w:r>
        <w:rPr>
          <w:color w:val="000009"/>
          <w:sz w:val="20"/>
          <w:szCs w:val="20"/>
        </w:rPr>
        <w:t>Solucionar através de providências que se fizerem necessárias as incoerências falhas ou omissões constatadas na execução do contrato.</w:t>
      </w:r>
    </w:p>
    <w:p w14:paraId="160E9FA6" w14:textId="7FA07C4A" w:rsidR="00C668FA" w:rsidRDefault="00784EC5" w:rsidP="001C64A4">
      <w:pPr>
        <w:pStyle w:val="PargrafodaLista"/>
        <w:numPr>
          <w:ilvl w:val="1"/>
          <w:numId w:val="2"/>
        </w:numPr>
        <w:tabs>
          <w:tab w:val="left" w:pos="802"/>
          <w:tab w:val="left" w:pos="993"/>
        </w:tabs>
        <w:spacing w:before="120" w:line="276" w:lineRule="auto"/>
        <w:ind w:left="0" w:firstLine="426"/>
      </w:pPr>
      <w:r>
        <w:rPr>
          <w:color w:val="000009"/>
          <w:sz w:val="20"/>
          <w:szCs w:val="20"/>
        </w:rPr>
        <w:t>Fornecer</w:t>
      </w:r>
      <w:r w:rsidR="00991879">
        <w:rPr>
          <w:color w:val="000009"/>
          <w:sz w:val="20"/>
          <w:szCs w:val="20"/>
        </w:rPr>
        <w:t xml:space="preserve"> detalhes construtivos que se fizerem necessários para a perfeita execução da obra.</w:t>
      </w:r>
    </w:p>
    <w:p w14:paraId="4A0F7188" w14:textId="77777777" w:rsidR="00C668FA" w:rsidRDefault="00991879" w:rsidP="001C64A4">
      <w:pPr>
        <w:pStyle w:val="PargrafodaLista"/>
        <w:numPr>
          <w:ilvl w:val="1"/>
          <w:numId w:val="2"/>
        </w:numPr>
        <w:tabs>
          <w:tab w:val="left" w:pos="857"/>
          <w:tab w:val="left" w:pos="993"/>
        </w:tabs>
        <w:spacing w:before="120" w:line="276" w:lineRule="auto"/>
        <w:ind w:left="0" w:firstLine="426"/>
      </w:pPr>
      <w:r>
        <w:rPr>
          <w:color w:val="000009"/>
          <w:sz w:val="20"/>
          <w:szCs w:val="20"/>
        </w:rPr>
        <w:t>Substituir materiais e equipamentos que sejam considerados defeituosos, inadequados ou inservíveis para a obra.</w:t>
      </w:r>
    </w:p>
    <w:p w14:paraId="3E5B02DF" w14:textId="4FE5DD6E" w:rsidR="00C668FA" w:rsidRPr="00603733" w:rsidRDefault="00991879" w:rsidP="001C64A4">
      <w:pPr>
        <w:pStyle w:val="PargrafodaLista"/>
        <w:numPr>
          <w:ilvl w:val="1"/>
          <w:numId w:val="2"/>
        </w:numPr>
        <w:tabs>
          <w:tab w:val="left" w:pos="857"/>
          <w:tab w:val="left" w:pos="993"/>
        </w:tabs>
        <w:spacing w:before="120" w:line="276" w:lineRule="auto"/>
        <w:ind w:left="0" w:firstLine="426"/>
        <w:rPr>
          <w:sz w:val="20"/>
          <w:szCs w:val="20"/>
        </w:rPr>
      </w:pPr>
      <w:r w:rsidRPr="00603733">
        <w:rPr>
          <w:color w:val="000009"/>
          <w:sz w:val="20"/>
          <w:szCs w:val="20"/>
        </w:rPr>
        <w:t xml:space="preserve">Que seja refeito qualquer trabalho que não obedeça aos elementos do projeto e demais disposições contratuais, correndo por conta da contratada as despesas decorrentes da </w:t>
      </w:r>
      <w:r w:rsidR="00603733" w:rsidRPr="00603733">
        <w:rPr>
          <w:color w:val="000009"/>
          <w:sz w:val="20"/>
          <w:szCs w:val="20"/>
        </w:rPr>
        <w:t>correção realizada</w:t>
      </w:r>
      <w:r w:rsidRPr="00603733">
        <w:rPr>
          <w:color w:val="000009"/>
          <w:sz w:val="20"/>
          <w:szCs w:val="20"/>
        </w:rPr>
        <w:t>.</w:t>
      </w:r>
    </w:p>
    <w:p w14:paraId="448A05E5" w14:textId="77777777" w:rsidR="00C668FA" w:rsidRDefault="00991879" w:rsidP="001C64A4">
      <w:pPr>
        <w:pStyle w:val="PargrafodaLista"/>
        <w:numPr>
          <w:ilvl w:val="1"/>
          <w:numId w:val="2"/>
        </w:numPr>
        <w:tabs>
          <w:tab w:val="left" w:pos="830"/>
          <w:tab w:val="left" w:pos="993"/>
        </w:tabs>
        <w:spacing w:before="120" w:line="276" w:lineRule="auto"/>
        <w:ind w:left="0" w:firstLine="426"/>
      </w:pPr>
      <w:r>
        <w:rPr>
          <w:color w:val="000009"/>
          <w:sz w:val="20"/>
          <w:szCs w:val="20"/>
        </w:rPr>
        <w:t>Todos os materiais deverão ser de primeira qualidade e, salvo, os expressamente excluídos adiante, serão inteiramente fornecidos pela contratada.</w:t>
      </w:r>
    </w:p>
    <w:p w14:paraId="7E10F6B5" w14:textId="77777777" w:rsidR="00C668FA" w:rsidRDefault="00991879" w:rsidP="001C64A4">
      <w:pPr>
        <w:pStyle w:val="PargrafodaLista"/>
        <w:numPr>
          <w:ilvl w:val="1"/>
          <w:numId w:val="2"/>
        </w:numPr>
        <w:tabs>
          <w:tab w:val="left" w:pos="802"/>
          <w:tab w:val="left" w:pos="993"/>
        </w:tabs>
        <w:spacing w:before="120" w:line="276" w:lineRule="auto"/>
        <w:ind w:left="0" w:firstLine="426"/>
      </w:pPr>
      <w:r>
        <w:rPr>
          <w:color w:val="000009"/>
          <w:sz w:val="20"/>
          <w:szCs w:val="20"/>
        </w:rPr>
        <w:t>Fornecer nota fiscal dos serviços prestados.</w:t>
      </w:r>
    </w:p>
    <w:p w14:paraId="6BD579C2" w14:textId="77777777" w:rsidR="00C668FA" w:rsidRDefault="00991879" w:rsidP="001C64A4">
      <w:pPr>
        <w:pStyle w:val="PargrafodaLista"/>
        <w:numPr>
          <w:ilvl w:val="1"/>
          <w:numId w:val="2"/>
        </w:numPr>
        <w:tabs>
          <w:tab w:val="left" w:pos="838"/>
          <w:tab w:val="left" w:pos="993"/>
        </w:tabs>
        <w:spacing w:before="120" w:line="276" w:lineRule="auto"/>
        <w:ind w:left="0" w:firstLine="426"/>
      </w:pPr>
      <w:r>
        <w:rPr>
          <w:color w:val="000009"/>
          <w:sz w:val="20"/>
          <w:szCs w:val="20"/>
        </w:rPr>
        <w:t xml:space="preserve">A empresa vencedora deverá indicar antes da liberação da </w:t>
      </w:r>
      <w:r>
        <w:rPr>
          <w:b/>
          <w:color w:val="000009"/>
          <w:sz w:val="20"/>
          <w:szCs w:val="20"/>
        </w:rPr>
        <w:t xml:space="preserve">ORDEM DE SERVIÇO (O.S.) </w:t>
      </w:r>
      <w:r>
        <w:rPr>
          <w:color w:val="000009"/>
          <w:sz w:val="20"/>
          <w:szCs w:val="20"/>
        </w:rPr>
        <w:t>e manter um (</w:t>
      </w:r>
      <w:r>
        <w:rPr>
          <w:b/>
          <w:color w:val="000009"/>
          <w:sz w:val="20"/>
          <w:szCs w:val="20"/>
        </w:rPr>
        <w:t>PREPOSTO)</w:t>
      </w:r>
      <w:r>
        <w:rPr>
          <w:color w:val="000009"/>
          <w:sz w:val="20"/>
          <w:szCs w:val="20"/>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14:paraId="77ACF8FD" w14:textId="77777777" w:rsidR="00C668FA" w:rsidRDefault="00991879" w:rsidP="001C64A4">
      <w:pPr>
        <w:pStyle w:val="PargrafodaLista"/>
        <w:numPr>
          <w:ilvl w:val="1"/>
          <w:numId w:val="2"/>
        </w:numPr>
        <w:tabs>
          <w:tab w:val="left" w:pos="838"/>
          <w:tab w:val="left" w:pos="993"/>
        </w:tabs>
        <w:spacing w:before="120" w:line="276" w:lineRule="auto"/>
        <w:ind w:left="0" w:firstLine="426"/>
      </w:pPr>
      <w:r>
        <w:rPr>
          <w:sz w:val="20"/>
          <w:szCs w:val="20"/>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41D9094E" w14:textId="77777777" w:rsidR="00C668FA" w:rsidRDefault="00991879" w:rsidP="001C64A4">
      <w:pPr>
        <w:pStyle w:val="PargrafodaLista"/>
        <w:numPr>
          <w:ilvl w:val="1"/>
          <w:numId w:val="2"/>
        </w:numPr>
        <w:tabs>
          <w:tab w:val="left" w:pos="807"/>
          <w:tab w:val="left" w:pos="993"/>
        </w:tabs>
        <w:spacing w:before="120" w:line="276" w:lineRule="auto"/>
        <w:ind w:left="0" w:firstLine="426"/>
      </w:pPr>
      <w:r>
        <w:rPr>
          <w:color w:val="000009"/>
          <w:sz w:val="20"/>
          <w:szCs w:val="20"/>
        </w:rPr>
        <w:t>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14:paraId="3E46D7DE" w14:textId="77777777" w:rsidR="00C668FA" w:rsidRDefault="00991879">
      <w:pPr>
        <w:pStyle w:val="Corpodetexto"/>
        <w:spacing w:before="120" w:line="276" w:lineRule="auto"/>
        <w:ind w:firstLine="426"/>
        <w:jc w:val="both"/>
      </w:pPr>
      <w:r>
        <w:rPr>
          <w:color w:val="000009"/>
        </w:rPr>
        <w:t>A caução inicial poderá ser feita em uma das seguintes modalidades:</w:t>
      </w:r>
    </w:p>
    <w:p w14:paraId="3ED43405" w14:textId="77777777" w:rsidR="00C668FA" w:rsidRDefault="00991879" w:rsidP="001C64A4">
      <w:pPr>
        <w:pStyle w:val="PargrafodaLista"/>
        <w:numPr>
          <w:ilvl w:val="2"/>
          <w:numId w:val="2"/>
        </w:numPr>
        <w:tabs>
          <w:tab w:val="left" w:pos="1243"/>
        </w:tabs>
        <w:spacing w:before="0" w:line="276" w:lineRule="auto"/>
        <w:ind w:left="0" w:firstLine="426"/>
      </w:pPr>
      <w:proofErr w:type="gramStart"/>
      <w:r>
        <w:rPr>
          <w:color w:val="000009"/>
          <w:sz w:val="20"/>
          <w:szCs w:val="20"/>
        </w:rPr>
        <w:t>em</w:t>
      </w:r>
      <w:proofErr w:type="gramEnd"/>
      <w:r>
        <w:rPr>
          <w:color w:val="000009"/>
          <w:sz w:val="20"/>
          <w:szCs w:val="20"/>
        </w:rPr>
        <w:t xml:space="preserve"> moeda corrente no país ou em títulos de dívida pública;</w:t>
      </w:r>
    </w:p>
    <w:p w14:paraId="6DDC6B85" w14:textId="77777777" w:rsidR="00C668FA" w:rsidRDefault="00991879" w:rsidP="001C64A4">
      <w:pPr>
        <w:pStyle w:val="PargrafodaLista"/>
        <w:numPr>
          <w:ilvl w:val="2"/>
          <w:numId w:val="2"/>
        </w:numPr>
        <w:tabs>
          <w:tab w:val="left" w:pos="1243"/>
        </w:tabs>
        <w:spacing w:before="0" w:line="276" w:lineRule="auto"/>
        <w:ind w:left="0" w:firstLine="426"/>
      </w:pPr>
      <w:proofErr w:type="gramStart"/>
      <w:r>
        <w:rPr>
          <w:color w:val="000009"/>
          <w:sz w:val="20"/>
          <w:szCs w:val="20"/>
        </w:rPr>
        <w:t>em</w:t>
      </w:r>
      <w:proofErr w:type="gramEnd"/>
      <w:r>
        <w:rPr>
          <w:color w:val="000009"/>
          <w:sz w:val="20"/>
          <w:szCs w:val="20"/>
        </w:rPr>
        <w:t xml:space="preserve"> fiança bancária;</w:t>
      </w:r>
    </w:p>
    <w:p w14:paraId="3C15C700" w14:textId="77777777" w:rsidR="00C668FA" w:rsidRDefault="00991879" w:rsidP="001C64A4">
      <w:pPr>
        <w:pStyle w:val="PargrafodaLista"/>
        <w:numPr>
          <w:ilvl w:val="2"/>
          <w:numId w:val="2"/>
        </w:numPr>
        <w:tabs>
          <w:tab w:val="left" w:pos="1233"/>
        </w:tabs>
        <w:spacing w:before="0" w:line="276" w:lineRule="auto"/>
        <w:ind w:left="0" w:firstLine="426"/>
      </w:pPr>
      <w:proofErr w:type="gramStart"/>
      <w:r>
        <w:rPr>
          <w:color w:val="000009"/>
          <w:sz w:val="20"/>
          <w:szCs w:val="20"/>
        </w:rPr>
        <w:t>em</w:t>
      </w:r>
      <w:proofErr w:type="gramEnd"/>
      <w:r>
        <w:rPr>
          <w:color w:val="000009"/>
          <w:sz w:val="20"/>
          <w:szCs w:val="20"/>
        </w:rPr>
        <w:t xml:space="preserve"> seguro-garantia.</w:t>
      </w:r>
    </w:p>
    <w:p w14:paraId="2A80243E" w14:textId="77777777" w:rsidR="00C668FA" w:rsidRDefault="00991879">
      <w:pPr>
        <w:pStyle w:val="Corpodetexto"/>
        <w:spacing w:before="120" w:line="276" w:lineRule="auto"/>
        <w:ind w:firstLine="426"/>
        <w:jc w:val="both"/>
      </w:pPr>
      <w:r>
        <w:rPr>
          <w:color w:val="000009"/>
        </w:rPr>
        <w:t>A caução inicial somente poderá ser levantada 60 (sessenta) dias após o encerramento do contrato.</w:t>
      </w:r>
    </w:p>
    <w:p w14:paraId="10FB1ED1" w14:textId="77777777" w:rsidR="00C668FA" w:rsidRDefault="00C668FA">
      <w:pPr>
        <w:pStyle w:val="Corpodetexto"/>
        <w:spacing w:before="120" w:line="276" w:lineRule="auto"/>
        <w:ind w:firstLine="426"/>
        <w:jc w:val="both"/>
      </w:pPr>
    </w:p>
    <w:p w14:paraId="0CD9E590" w14:textId="77777777" w:rsidR="00C668FA" w:rsidRDefault="00991879" w:rsidP="001C64A4">
      <w:pPr>
        <w:pStyle w:val="Corpodetexto"/>
        <w:numPr>
          <w:ilvl w:val="0"/>
          <w:numId w:val="5"/>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360"/>
        <w:jc w:val="both"/>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CONTRATANTE</w:t>
      </w:r>
    </w:p>
    <w:p w14:paraId="1E486A2E" w14:textId="77777777" w:rsidR="00C668FA" w:rsidRDefault="00C668FA">
      <w:pPr>
        <w:pStyle w:val="Corpodetexto"/>
        <w:spacing w:before="120" w:line="276" w:lineRule="auto"/>
        <w:ind w:firstLine="426"/>
        <w:jc w:val="both"/>
      </w:pPr>
    </w:p>
    <w:p w14:paraId="5B1E2846" w14:textId="77777777" w:rsidR="00C668FA" w:rsidRDefault="00991879" w:rsidP="001C64A4">
      <w:pPr>
        <w:pStyle w:val="PargrafodaLista"/>
        <w:numPr>
          <w:ilvl w:val="1"/>
          <w:numId w:val="1"/>
        </w:numPr>
        <w:tabs>
          <w:tab w:val="left" w:pos="993"/>
        </w:tabs>
        <w:spacing w:before="120" w:line="276" w:lineRule="auto"/>
        <w:ind w:left="0" w:firstLine="426"/>
      </w:pPr>
      <w:r>
        <w:rPr>
          <w:color w:val="000009"/>
          <w:sz w:val="20"/>
          <w:szCs w:val="20"/>
        </w:rPr>
        <w:t>Efetuar os pagamentos nos prazos estabelecidos, respeitadas as disposições da proposta, do presente contrato.</w:t>
      </w:r>
    </w:p>
    <w:p w14:paraId="2EFBDCCC" w14:textId="77777777" w:rsidR="00C668FA" w:rsidRDefault="00991879" w:rsidP="001C64A4">
      <w:pPr>
        <w:pStyle w:val="PargrafodaLista"/>
        <w:numPr>
          <w:ilvl w:val="1"/>
          <w:numId w:val="1"/>
        </w:numPr>
        <w:tabs>
          <w:tab w:val="left" w:pos="993"/>
        </w:tabs>
        <w:spacing w:before="120" w:line="276" w:lineRule="auto"/>
        <w:ind w:left="0" w:firstLine="426"/>
      </w:pPr>
      <w:r>
        <w:rPr>
          <w:color w:val="000009"/>
          <w:sz w:val="20"/>
          <w:szCs w:val="20"/>
        </w:rPr>
        <w:t>Prestar as informações necessárias com clareza, à contratada para execução dos serviços contratados.</w:t>
      </w:r>
    </w:p>
    <w:p w14:paraId="0F525002" w14:textId="77777777" w:rsidR="00C668FA" w:rsidRDefault="00991879" w:rsidP="001C64A4">
      <w:pPr>
        <w:pStyle w:val="PargrafodaLista"/>
        <w:numPr>
          <w:ilvl w:val="1"/>
          <w:numId w:val="1"/>
        </w:numPr>
        <w:tabs>
          <w:tab w:val="left" w:pos="691"/>
          <w:tab w:val="left" w:pos="993"/>
        </w:tabs>
        <w:spacing w:before="120" w:line="276" w:lineRule="auto"/>
        <w:ind w:left="0" w:firstLine="426"/>
      </w:pPr>
      <w:r>
        <w:rPr>
          <w:color w:val="000009"/>
          <w:sz w:val="20"/>
          <w:szCs w:val="20"/>
        </w:rPr>
        <w:t>Acompanhar e fiscalizar a execução dos serviços.</w:t>
      </w:r>
    </w:p>
    <w:p w14:paraId="63D424A8" w14:textId="77777777" w:rsidR="00C668FA" w:rsidRDefault="00991879" w:rsidP="001C64A4">
      <w:pPr>
        <w:pStyle w:val="PargrafodaLista"/>
        <w:numPr>
          <w:ilvl w:val="1"/>
          <w:numId w:val="1"/>
        </w:numPr>
        <w:tabs>
          <w:tab w:val="left" w:pos="993"/>
        </w:tabs>
        <w:spacing w:before="120" w:line="276" w:lineRule="auto"/>
        <w:ind w:left="0" w:firstLine="426"/>
      </w:pPr>
      <w:r>
        <w:rPr>
          <w:color w:val="000009"/>
          <w:sz w:val="20"/>
          <w:szCs w:val="20"/>
        </w:rPr>
        <w:t>Adotar as medidas solicitadas pela contratada e consideradas necessárias à perfeita execução dos serviços.</w:t>
      </w:r>
    </w:p>
    <w:p w14:paraId="5C8F2941" w14:textId="77777777" w:rsidR="00C668FA" w:rsidRDefault="00991879" w:rsidP="001C64A4">
      <w:pPr>
        <w:pStyle w:val="PargrafodaLista"/>
        <w:numPr>
          <w:ilvl w:val="1"/>
          <w:numId w:val="1"/>
        </w:numPr>
        <w:tabs>
          <w:tab w:val="left" w:pos="689"/>
          <w:tab w:val="left" w:pos="993"/>
        </w:tabs>
        <w:spacing w:before="120" w:line="276" w:lineRule="auto"/>
        <w:ind w:left="0" w:firstLine="426"/>
      </w:pPr>
      <w:r>
        <w:rPr>
          <w:color w:val="000009"/>
          <w:sz w:val="20"/>
          <w:szCs w:val="20"/>
        </w:rPr>
        <w:t>Nomear fiscal para dirimir dúvidas.</w:t>
      </w:r>
    </w:p>
    <w:p w14:paraId="7B2E95DA" w14:textId="77777777" w:rsidR="00C668FA" w:rsidRDefault="00991879" w:rsidP="001C64A4">
      <w:pPr>
        <w:pStyle w:val="PargrafodaLista"/>
        <w:numPr>
          <w:ilvl w:val="1"/>
          <w:numId w:val="1"/>
        </w:numPr>
        <w:tabs>
          <w:tab w:val="left" w:pos="689"/>
          <w:tab w:val="left" w:pos="993"/>
        </w:tabs>
        <w:spacing w:before="120" w:line="276" w:lineRule="auto"/>
        <w:ind w:left="0" w:firstLine="426"/>
      </w:pPr>
      <w:r>
        <w:rPr>
          <w:color w:val="000009"/>
          <w:sz w:val="20"/>
          <w:szCs w:val="20"/>
        </w:rPr>
        <w:t>Dar aceitação dos serviços.</w:t>
      </w:r>
    </w:p>
    <w:p w14:paraId="4537B3F9" w14:textId="77777777" w:rsidR="00C668FA" w:rsidRDefault="00C668FA">
      <w:pPr>
        <w:pStyle w:val="Corpodetexto"/>
        <w:spacing w:before="120" w:line="276" w:lineRule="auto"/>
        <w:ind w:firstLine="426"/>
        <w:jc w:val="both"/>
      </w:pPr>
    </w:p>
    <w:p w14:paraId="2CB56E43" w14:textId="77777777" w:rsidR="0087319D" w:rsidRPr="003C0E9F" w:rsidRDefault="0087319D" w:rsidP="001C64A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rPr>
      </w:pPr>
      <w:r w:rsidRPr="002E52B3">
        <w:rPr>
          <w:b/>
          <w:color w:val="000009"/>
        </w:rPr>
        <w:t>ORÇAMENTO ESTIMAD</w:t>
      </w:r>
      <w:r>
        <w:rPr>
          <w:b/>
          <w:color w:val="000009"/>
        </w:rPr>
        <w:t xml:space="preserve">O </w:t>
      </w:r>
    </w:p>
    <w:p w14:paraId="4753DD7A" w14:textId="77777777" w:rsidR="0087319D" w:rsidRDefault="0087319D" w:rsidP="0087319D">
      <w:pPr>
        <w:pStyle w:val="Corpodetexto"/>
        <w:spacing w:before="120" w:line="276" w:lineRule="auto"/>
        <w:ind w:firstLine="426"/>
        <w:jc w:val="both"/>
      </w:pPr>
    </w:p>
    <w:tbl>
      <w:tblPr>
        <w:tblW w:w="9209" w:type="dxa"/>
        <w:jc w:val="center"/>
        <w:tblLayout w:type="fixed"/>
        <w:tblCellMar>
          <w:left w:w="5" w:type="dxa"/>
          <w:right w:w="5" w:type="dxa"/>
        </w:tblCellMar>
        <w:tblLook w:val="01E0" w:firstRow="1" w:lastRow="1" w:firstColumn="1" w:lastColumn="1" w:noHBand="0" w:noVBand="0"/>
      </w:tblPr>
      <w:tblGrid>
        <w:gridCol w:w="7225"/>
        <w:gridCol w:w="1984"/>
      </w:tblGrid>
      <w:tr w:rsidR="0087319D" w:rsidRPr="0037460C" w14:paraId="4A4C377F" w14:textId="77777777" w:rsidTr="00EA15D4">
        <w:trPr>
          <w:trHeight w:val="386"/>
          <w:jc w:val="center"/>
        </w:trPr>
        <w:tc>
          <w:tcPr>
            <w:tcW w:w="7225"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776462B0" w14:textId="77777777" w:rsidR="0087319D" w:rsidRPr="0037460C" w:rsidRDefault="0087319D" w:rsidP="00EA15D4">
            <w:pPr>
              <w:pStyle w:val="TableParagraph"/>
              <w:spacing w:before="120" w:line="276" w:lineRule="auto"/>
              <w:ind w:left="0" w:firstLine="426"/>
              <w:jc w:val="center"/>
              <w:rPr>
                <w:b/>
                <w:sz w:val="20"/>
                <w:szCs w:val="20"/>
              </w:rPr>
            </w:pPr>
            <w:r w:rsidRPr="0037460C">
              <w:rPr>
                <w:b/>
                <w:color w:val="000009"/>
                <w:sz w:val="20"/>
                <w:szCs w:val="20"/>
              </w:rPr>
              <w:t>DESCRIÇÃO</w:t>
            </w:r>
          </w:p>
        </w:tc>
        <w:tc>
          <w:tcPr>
            <w:tcW w:w="1984"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612B042E" w14:textId="77777777" w:rsidR="0087319D" w:rsidRPr="0037460C" w:rsidRDefault="0087319D" w:rsidP="00EA15D4">
            <w:pPr>
              <w:pStyle w:val="TableParagraph"/>
              <w:spacing w:before="120" w:line="276" w:lineRule="auto"/>
              <w:ind w:left="0"/>
              <w:jc w:val="center"/>
              <w:rPr>
                <w:b/>
                <w:sz w:val="20"/>
                <w:szCs w:val="20"/>
              </w:rPr>
            </w:pPr>
            <w:r w:rsidRPr="0037460C">
              <w:rPr>
                <w:b/>
                <w:color w:val="000009"/>
                <w:sz w:val="20"/>
                <w:szCs w:val="20"/>
              </w:rPr>
              <w:t>ORÇAMENTO</w:t>
            </w:r>
          </w:p>
        </w:tc>
      </w:tr>
      <w:tr w:rsidR="0087319D" w:rsidRPr="0037460C" w14:paraId="710C0DBC" w14:textId="77777777" w:rsidTr="0087319D">
        <w:trPr>
          <w:trHeight w:val="431"/>
          <w:jc w:val="center"/>
        </w:trPr>
        <w:tc>
          <w:tcPr>
            <w:tcW w:w="722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8F9D45B" w14:textId="4753E97B" w:rsidR="0087319D" w:rsidRPr="00056871" w:rsidRDefault="00350018" w:rsidP="00350018">
            <w:pPr>
              <w:jc w:val="center"/>
              <w:rPr>
                <w:b/>
                <w:color w:val="000009"/>
                <w:sz w:val="20"/>
                <w:szCs w:val="20"/>
              </w:rPr>
            </w:pPr>
            <w:r w:rsidRPr="00350018">
              <w:rPr>
                <w:b/>
                <w:color w:val="000009"/>
                <w:sz w:val="20"/>
                <w:szCs w:val="20"/>
              </w:rPr>
              <w:t>AMPLIAÇÃO E REFORMA DA EBC MARIA DO CARMO VIEIRA</w:t>
            </w:r>
          </w:p>
        </w:tc>
        <w:tc>
          <w:tcPr>
            <w:tcW w:w="1984"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354A35D" w14:textId="3A653DA0" w:rsidR="0087319D" w:rsidRPr="0037460C" w:rsidRDefault="0087319D" w:rsidP="00EA15D4">
            <w:pPr>
              <w:pStyle w:val="TableParagraph"/>
              <w:spacing w:before="120" w:line="276" w:lineRule="auto"/>
              <w:ind w:left="0"/>
              <w:jc w:val="center"/>
              <w:rPr>
                <w:b/>
                <w:sz w:val="20"/>
                <w:szCs w:val="20"/>
              </w:rPr>
            </w:pPr>
            <w:r w:rsidRPr="00BC78E3">
              <w:rPr>
                <w:b/>
                <w:color w:val="000009"/>
                <w:sz w:val="20"/>
                <w:szCs w:val="20"/>
              </w:rPr>
              <w:t xml:space="preserve">R$ </w:t>
            </w:r>
            <w:r w:rsidR="00070868" w:rsidRPr="00070868">
              <w:rPr>
                <w:b/>
                <w:color w:val="000009"/>
                <w:sz w:val="20"/>
                <w:szCs w:val="20"/>
              </w:rPr>
              <w:t>1</w:t>
            </w:r>
            <w:r w:rsidR="00070868">
              <w:rPr>
                <w:b/>
                <w:color w:val="000009"/>
                <w:sz w:val="20"/>
                <w:szCs w:val="20"/>
              </w:rPr>
              <w:t>.</w:t>
            </w:r>
            <w:r w:rsidR="00070868" w:rsidRPr="00070868">
              <w:rPr>
                <w:b/>
                <w:color w:val="000009"/>
                <w:sz w:val="20"/>
                <w:szCs w:val="20"/>
              </w:rPr>
              <w:t>114</w:t>
            </w:r>
            <w:r w:rsidR="00070868">
              <w:rPr>
                <w:b/>
                <w:color w:val="000009"/>
                <w:sz w:val="20"/>
                <w:szCs w:val="20"/>
              </w:rPr>
              <w:t>.</w:t>
            </w:r>
            <w:r w:rsidR="00070868" w:rsidRPr="00070868">
              <w:rPr>
                <w:b/>
                <w:color w:val="000009"/>
                <w:sz w:val="20"/>
                <w:szCs w:val="20"/>
              </w:rPr>
              <w:t>470,14</w:t>
            </w:r>
          </w:p>
        </w:tc>
      </w:tr>
    </w:tbl>
    <w:p w14:paraId="7677D529" w14:textId="77777777" w:rsidR="0087319D" w:rsidRPr="002B0006" w:rsidRDefault="0087319D" w:rsidP="001C64A4">
      <w:pPr>
        <w:pStyle w:val="PargrafodaLista"/>
        <w:numPr>
          <w:ilvl w:val="1"/>
          <w:numId w:val="9"/>
        </w:numPr>
        <w:tabs>
          <w:tab w:val="left" w:pos="993"/>
        </w:tabs>
        <w:spacing w:before="120" w:line="276" w:lineRule="auto"/>
        <w:ind w:left="0" w:firstLine="426"/>
        <w:rPr>
          <w:sz w:val="20"/>
          <w:szCs w:val="20"/>
        </w:rPr>
      </w:pPr>
      <w:r w:rsidRPr="002B0006">
        <w:rPr>
          <w:color w:val="000009"/>
          <w:sz w:val="20"/>
          <w:szCs w:val="20"/>
        </w:rPr>
        <w:t>Propostas acima do orçamento estimado serão desclassificadas.</w:t>
      </w:r>
    </w:p>
    <w:p w14:paraId="6E398D70" w14:textId="77777777" w:rsidR="0087319D" w:rsidRPr="00BB3AC1" w:rsidRDefault="0087319D" w:rsidP="001C64A4">
      <w:pPr>
        <w:pStyle w:val="PargrafodaLista"/>
        <w:numPr>
          <w:ilvl w:val="1"/>
          <w:numId w:val="9"/>
        </w:numPr>
        <w:tabs>
          <w:tab w:val="left" w:pos="993"/>
        </w:tabs>
        <w:spacing w:before="120" w:line="276" w:lineRule="auto"/>
        <w:ind w:left="0" w:firstLine="426"/>
        <w:rPr>
          <w:sz w:val="20"/>
          <w:szCs w:val="20"/>
        </w:rPr>
      </w:pPr>
      <w:r w:rsidRPr="002B0006">
        <w:rPr>
          <w:color w:val="000009"/>
          <w:sz w:val="20"/>
          <w:szCs w:val="20"/>
        </w:rPr>
        <w:t xml:space="preserve">Se torna </w:t>
      </w:r>
      <w:r w:rsidRPr="002B0006">
        <w:rPr>
          <w:b/>
          <w:color w:val="000009"/>
          <w:sz w:val="20"/>
          <w:szCs w:val="20"/>
        </w:rPr>
        <w:t>OBRIGATÓRIO</w:t>
      </w:r>
      <w:r w:rsidRPr="002B0006">
        <w:rPr>
          <w:color w:val="000009"/>
          <w:sz w:val="20"/>
          <w:szCs w:val="20"/>
        </w:rPr>
        <w:t xml:space="preserve">, apresentação da composição do </w:t>
      </w:r>
      <w:r w:rsidRPr="002B0006">
        <w:rPr>
          <w:b/>
          <w:color w:val="000009"/>
          <w:sz w:val="20"/>
          <w:szCs w:val="20"/>
        </w:rPr>
        <w:t xml:space="preserve">BDI </w:t>
      </w:r>
      <w:r w:rsidRPr="002B0006">
        <w:rPr>
          <w:color w:val="000009"/>
          <w:sz w:val="20"/>
          <w:szCs w:val="20"/>
        </w:rPr>
        <w:t>por parte da licitante contendo os parâmetros:</w:t>
      </w:r>
    </w:p>
    <w:p w14:paraId="40AC2350" w14:textId="77777777" w:rsidR="00603733" w:rsidRPr="00B47087" w:rsidRDefault="00603733" w:rsidP="0087319D">
      <w:pPr>
        <w:pStyle w:val="PargrafodaLista"/>
        <w:tabs>
          <w:tab w:val="left" w:pos="993"/>
        </w:tabs>
        <w:spacing w:before="0" w:line="276" w:lineRule="auto"/>
        <w:ind w:left="426"/>
        <w:rPr>
          <w:sz w:val="20"/>
          <w:szCs w:val="20"/>
        </w:rPr>
      </w:pPr>
    </w:p>
    <w:tbl>
      <w:tblPr>
        <w:tblW w:w="6187" w:type="dxa"/>
        <w:tblInd w:w="1848" w:type="dxa"/>
        <w:tblLayout w:type="fixed"/>
        <w:tblCellMar>
          <w:left w:w="5" w:type="dxa"/>
          <w:right w:w="5" w:type="dxa"/>
        </w:tblCellMar>
        <w:tblLook w:val="01E0" w:firstRow="1" w:lastRow="1" w:firstColumn="1" w:lastColumn="1" w:noHBand="0" w:noVBand="0"/>
      </w:tblPr>
      <w:tblGrid>
        <w:gridCol w:w="851"/>
        <w:gridCol w:w="5336"/>
      </w:tblGrid>
      <w:tr w:rsidR="0087319D" w:rsidRPr="0037460C" w14:paraId="522B5FB8" w14:textId="77777777" w:rsidTr="00EA15D4">
        <w:trPr>
          <w:trHeight w:hRule="exact" w:val="284"/>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vAlign w:val="center"/>
          </w:tcPr>
          <w:p w14:paraId="199DB4BC" w14:textId="77777777" w:rsidR="0087319D" w:rsidRPr="00A21ED3" w:rsidRDefault="0087319D" w:rsidP="00EA15D4">
            <w:pPr>
              <w:pStyle w:val="TableParagraph"/>
              <w:spacing w:line="276" w:lineRule="auto"/>
              <w:ind w:left="0" w:firstLine="426"/>
              <w:jc w:val="center"/>
              <w:rPr>
                <w:b/>
                <w:sz w:val="18"/>
                <w:szCs w:val="18"/>
              </w:rPr>
            </w:pPr>
            <w:r w:rsidRPr="00A21ED3">
              <w:rPr>
                <w:b/>
                <w:color w:val="000009"/>
                <w:sz w:val="18"/>
                <w:szCs w:val="18"/>
              </w:rPr>
              <w:t>DESCRIÇÃO</w:t>
            </w:r>
          </w:p>
        </w:tc>
      </w:tr>
      <w:tr w:rsidR="0087319D" w:rsidRPr="0037460C" w14:paraId="305B1A1A" w14:textId="77777777" w:rsidTr="00EA15D4">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6504045C" w14:textId="77777777" w:rsidR="0087319D" w:rsidRPr="00A21ED3" w:rsidRDefault="0087319D" w:rsidP="00EA15D4">
            <w:pPr>
              <w:pStyle w:val="TableParagraph"/>
              <w:spacing w:line="276" w:lineRule="auto"/>
              <w:ind w:left="0" w:hanging="8"/>
              <w:jc w:val="center"/>
              <w:rPr>
                <w:sz w:val="18"/>
                <w:szCs w:val="18"/>
              </w:rPr>
            </w:pPr>
            <w:r w:rsidRPr="00A21ED3">
              <w:rPr>
                <w:color w:val="000009"/>
                <w:sz w:val="18"/>
                <w:szCs w:val="18"/>
              </w:rPr>
              <w:t>AC</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66283A8D" w14:textId="77777777" w:rsidR="0087319D" w:rsidRPr="00A21ED3" w:rsidRDefault="0087319D" w:rsidP="00EA15D4">
            <w:pPr>
              <w:pStyle w:val="TableParagraph"/>
              <w:spacing w:line="276" w:lineRule="auto"/>
              <w:ind w:left="0" w:firstLine="426"/>
              <w:jc w:val="both"/>
              <w:rPr>
                <w:sz w:val="18"/>
                <w:szCs w:val="18"/>
              </w:rPr>
            </w:pPr>
            <w:r w:rsidRPr="00A21ED3">
              <w:rPr>
                <w:color w:val="000009"/>
                <w:sz w:val="18"/>
                <w:szCs w:val="18"/>
              </w:rPr>
              <w:t>Taxa de Administração Central</w:t>
            </w:r>
          </w:p>
        </w:tc>
      </w:tr>
      <w:tr w:rsidR="0087319D" w:rsidRPr="0037460C" w14:paraId="2C378032" w14:textId="77777777" w:rsidTr="00EA15D4">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320519FC" w14:textId="77777777" w:rsidR="0087319D" w:rsidRPr="00A21ED3" w:rsidRDefault="0087319D" w:rsidP="00EA15D4">
            <w:pPr>
              <w:pStyle w:val="TableParagraph"/>
              <w:spacing w:line="276" w:lineRule="auto"/>
              <w:ind w:left="0" w:hanging="8"/>
              <w:jc w:val="center"/>
              <w:rPr>
                <w:sz w:val="18"/>
                <w:szCs w:val="18"/>
              </w:rPr>
            </w:pPr>
            <w:r w:rsidRPr="00A21ED3">
              <w:rPr>
                <w:color w:val="000009"/>
                <w:sz w:val="18"/>
                <w:szCs w:val="18"/>
              </w:rPr>
              <w:t>S + G</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08C2976A" w14:textId="77777777" w:rsidR="0087319D" w:rsidRPr="00A21ED3" w:rsidRDefault="0087319D" w:rsidP="00EA15D4">
            <w:pPr>
              <w:pStyle w:val="TableParagraph"/>
              <w:spacing w:line="276" w:lineRule="auto"/>
              <w:ind w:left="0" w:firstLine="426"/>
              <w:jc w:val="both"/>
              <w:rPr>
                <w:sz w:val="18"/>
                <w:szCs w:val="18"/>
              </w:rPr>
            </w:pPr>
            <w:r w:rsidRPr="00A21ED3">
              <w:rPr>
                <w:color w:val="000009"/>
                <w:sz w:val="18"/>
                <w:szCs w:val="18"/>
              </w:rPr>
              <w:t>Seguro e Garantia</w:t>
            </w:r>
          </w:p>
        </w:tc>
      </w:tr>
      <w:tr w:rsidR="0087319D" w:rsidRPr="0037460C" w14:paraId="10BEE9B0" w14:textId="77777777" w:rsidTr="00EA15D4">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683DCAF7" w14:textId="77777777" w:rsidR="0087319D" w:rsidRPr="00A21ED3" w:rsidRDefault="0087319D" w:rsidP="00EA15D4">
            <w:pPr>
              <w:pStyle w:val="TableParagraph"/>
              <w:spacing w:line="276" w:lineRule="auto"/>
              <w:ind w:left="0" w:hanging="8"/>
              <w:jc w:val="center"/>
              <w:rPr>
                <w:sz w:val="18"/>
                <w:szCs w:val="18"/>
              </w:rPr>
            </w:pPr>
            <w:r w:rsidRPr="00A21ED3">
              <w:rPr>
                <w:color w:val="000009"/>
                <w:sz w:val="18"/>
                <w:szCs w:val="18"/>
              </w:rPr>
              <w:t>R</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25A0468A" w14:textId="77777777" w:rsidR="0087319D" w:rsidRPr="00A21ED3" w:rsidRDefault="0087319D" w:rsidP="00EA15D4">
            <w:pPr>
              <w:pStyle w:val="TableParagraph"/>
              <w:spacing w:line="276" w:lineRule="auto"/>
              <w:ind w:left="0" w:firstLine="426"/>
              <w:jc w:val="both"/>
              <w:rPr>
                <w:sz w:val="18"/>
                <w:szCs w:val="18"/>
              </w:rPr>
            </w:pPr>
            <w:r w:rsidRPr="00A21ED3">
              <w:rPr>
                <w:color w:val="000009"/>
                <w:sz w:val="18"/>
                <w:szCs w:val="18"/>
              </w:rPr>
              <w:t>Risco</w:t>
            </w:r>
          </w:p>
        </w:tc>
      </w:tr>
      <w:tr w:rsidR="0087319D" w:rsidRPr="0037460C" w14:paraId="256A3036" w14:textId="77777777" w:rsidTr="00EA15D4">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717B858" w14:textId="77777777" w:rsidR="0087319D" w:rsidRPr="00A21ED3" w:rsidRDefault="0087319D" w:rsidP="00EA15D4">
            <w:pPr>
              <w:pStyle w:val="TableParagraph"/>
              <w:spacing w:line="276" w:lineRule="auto"/>
              <w:ind w:left="0" w:hanging="8"/>
              <w:jc w:val="center"/>
              <w:rPr>
                <w:sz w:val="18"/>
                <w:szCs w:val="18"/>
              </w:rPr>
            </w:pPr>
            <w:r w:rsidRPr="00A21ED3">
              <w:rPr>
                <w:color w:val="000009"/>
                <w:sz w:val="18"/>
                <w:szCs w:val="18"/>
              </w:rPr>
              <w:t>DF</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407AC4F" w14:textId="77777777" w:rsidR="0087319D" w:rsidRPr="00A21ED3" w:rsidRDefault="0087319D" w:rsidP="00EA15D4">
            <w:pPr>
              <w:pStyle w:val="TableParagraph"/>
              <w:spacing w:line="276" w:lineRule="auto"/>
              <w:ind w:left="0" w:firstLine="426"/>
              <w:jc w:val="both"/>
              <w:rPr>
                <w:sz w:val="18"/>
                <w:szCs w:val="18"/>
              </w:rPr>
            </w:pPr>
            <w:r w:rsidRPr="00A21ED3">
              <w:rPr>
                <w:color w:val="000009"/>
                <w:sz w:val="18"/>
                <w:szCs w:val="18"/>
              </w:rPr>
              <w:t>Despesas Financeiras</w:t>
            </w:r>
          </w:p>
        </w:tc>
      </w:tr>
      <w:tr w:rsidR="0087319D" w:rsidRPr="0037460C" w14:paraId="53654461" w14:textId="77777777" w:rsidTr="00EA15D4">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5C85577" w14:textId="77777777" w:rsidR="0087319D" w:rsidRPr="00A21ED3" w:rsidRDefault="0087319D" w:rsidP="00EA15D4">
            <w:pPr>
              <w:pStyle w:val="TableParagraph"/>
              <w:spacing w:line="276" w:lineRule="auto"/>
              <w:ind w:left="0" w:hanging="8"/>
              <w:jc w:val="center"/>
              <w:rPr>
                <w:sz w:val="18"/>
                <w:szCs w:val="18"/>
              </w:rPr>
            </w:pPr>
            <w:r w:rsidRPr="00A21ED3">
              <w:rPr>
                <w:color w:val="000009"/>
                <w:sz w:val="18"/>
                <w:szCs w:val="18"/>
              </w:rPr>
              <w:t>L</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183ABDF" w14:textId="77777777" w:rsidR="0087319D" w:rsidRPr="00A21ED3" w:rsidRDefault="0087319D" w:rsidP="00EA15D4">
            <w:pPr>
              <w:pStyle w:val="TableParagraph"/>
              <w:spacing w:line="276" w:lineRule="auto"/>
              <w:ind w:left="0" w:firstLine="426"/>
              <w:jc w:val="both"/>
              <w:rPr>
                <w:sz w:val="18"/>
                <w:szCs w:val="18"/>
              </w:rPr>
            </w:pPr>
            <w:r w:rsidRPr="00A21ED3">
              <w:rPr>
                <w:color w:val="000009"/>
                <w:sz w:val="18"/>
                <w:szCs w:val="18"/>
              </w:rPr>
              <w:t>Lucro/Remuneração</w:t>
            </w:r>
          </w:p>
        </w:tc>
      </w:tr>
      <w:tr w:rsidR="0087319D" w:rsidRPr="0037460C" w14:paraId="48A4E9C5" w14:textId="77777777" w:rsidTr="00EA15D4">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EFD2A2E" w14:textId="77777777" w:rsidR="0087319D" w:rsidRPr="00A21ED3" w:rsidRDefault="0087319D" w:rsidP="00EA15D4">
            <w:pPr>
              <w:pStyle w:val="TableParagraph"/>
              <w:spacing w:line="276" w:lineRule="auto"/>
              <w:ind w:left="0" w:hanging="8"/>
              <w:jc w:val="center"/>
              <w:rPr>
                <w:sz w:val="18"/>
                <w:szCs w:val="18"/>
              </w:rPr>
            </w:pPr>
            <w:r w:rsidRPr="00A21ED3">
              <w:rPr>
                <w:color w:val="000009"/>
                <w:sz w:val="18"/>
                <w:szCs w:val="18"/>
              </w:rPr>
              <w:t>I</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1482AF7" w14:textId="77777777" w:rsidR="0087319D" w:rsidRPr="00A21ED3" w:rsidRDefault="0087319D" w:rsidP="00EA15D4">
            <w:pPr>
              <w:pStyle w:val="TableParagraph"/>
              <w:spacing w:line="276" w:lineRule="auto"/>
              <w:ind w:left="0" w:firstLine="426"/>
              <w:jc w:val="both"/>
              <w:rPr>
                <w:sz w:val="18"/>
                <w:szCs w:val="18"/>
              </w:rPr>
            </w:pPr>
            <w:r w:rsidRPr="00A21ED3">
              <w:rPr>
                <w:color w:val="000009"/>
                <w:sz w:val="18"/>
                <w:szCs w:val="18"/>
              </w:rPr>
              <w:t>(IMPOSTOS) PIS, COFINS E ISSQN</w:t>
            </w:r>
          </w:p>
        </w:tc>
      </w:tr>
    </w:tbl>
    <w:p w14:paraId="663A2E79" w14:textId="77777777" w:rsidR="0087319D" w:rsidRPr="002B0006" w:rsidRDefault="0087319D" w:rsidP="001C64A4">
      <w:pPr>
        <w:pStyle w:val="PargrafodaLista"/>
        <w:numPr>
          <w:ilvl w:val="1"/>
          <w:numId w:val="9"/>
        </w:numPr>
        <w:tabs>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xml:space="preserve">, apresentação da </w:t>
      </w:r>
      <w:r w:rsidRPr="002B0006">
        <w:rPr>
          <w:b/>
          <w:color w:val="000009"/>
          <w:sz w:val="20"/>
          <w:szCs w:val="20"/>
        </w:rPr>
        <w:t xml:space="preserve">PLANILHA ORÇAMENTÁRIA </w:t>
      </w:r>
      <w:r w:rsidRPr="002B0006">
        <w:rPr>
          <w:color w:val="000009"/>
          <w:sz w:val="20"/>
          <w:szCs w:val="20"/>
        </w:rPr>
        <w:t xml:space="preserve">proposta pela empresa vencedora contendo a indicação do </w:t>
      </w:r>
      <w:r w:rsidRPr="002B0006">
        <w:rPr>
          <w:b/>
          <w:color w:val="000009"/>
          <w:sz w:val="20"/>
          <w:szCs w:val="20"/>
        </w:rPr>
        <w:t>BDI</w:t>
      </w:r>
      <w:r w:rsidRPr="002B0006">
        <w:rPr>
          <w:color w:val="000009"/>
          <w:sz w:val="20"/>
          <w:szCs w:val="20"/>
        </w:rPr>
        <w:t>.</w:t>
      </w:r>
    </w:p>
    <w:p w14:paraId="6115C414" w14:textId="77777777" w:rsidR="0087319D" w:rsidRPr="00B47087" w:rsidRDefault="0087319D" w:rsidP="001C64A4">
      <w:pPr>
        <w:pStyle w:val="PargrafodaLista"/>
        <w:numPr>
          <w:ilvl w:val="1"/>
          <w:numId w:val="9"/>
        </w:numPr>
        <w:tabs>
          <w:tab w:val="left" w:pos="802"/>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apresentação do cronograma físico-financeiro proposto pela empresa vencedora.</w:t>
      </w:r>
    </w:p>
    <w:p w14:paraId="630A4651" w14:textId="77777777" w:rsidR="0087319D" w:rsidRDefault="0087319D" w:rsidP="0087319D">
      <w:pPr>
        <w:pStyle w:val="Corpodetexto"/>
        <w:spacing w:before="120" w:line="276" w:lineRule="auto"/>
        <w:ind w:firstLine="426"/>
        <w:jc w:val="both"/>
      </w:pPr>
    </w:p>
    <w:p w14:paraId="28F1B4B4" w14:textId="1FCF064E" w:rsidR="0087319D" w:rsidRPr="0087319D" w:rsidRDefault="0087319D" w:rsidP="001C64A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rPr>
      </w:pPr>
      <w:r w:rsidRPr="0087319D">
        <w:rPr>
          <w:b/>
          <w:color w:val="000009"/>
        </w:rPr>
        <w:t xml:space="preserve">EXAME </w:t>
      </w:r>
      <w:proofErr w:type="gramStart"/>
      <w:r w:rsidRPr="0087319D">
        <w:rPr>
          <w:b/>
          <w:color w:val="000009"/>
        </w:rPr>
        <w:t>DA(</w:t>
      </w:r>
      <w:proofErr w:type="gramEnd"/>
      <w:r w:rsidRPr="0087319D">
        <w:rPr>
          <w:b/>
          <w:color w:val="000009"/>
        </w:rPr>
        <w:t>S) PROPOSTA(S) DE PREÇO</w:t>
      </w:r>
    </w:p>
    <w:p w14:paraId="1CC1465F" w14:textId="5E6FD889" w:rsidR="00ED6231" w:rsidRPr="002312B8" w:rsidRDefault="00ED6231" w:rsidP="001C64A4">
      <w:pPr>
        <w:pStyle w:val="PargrafodaLista"/>
        <w:numPr>
          <w:ilvl w:val="1"/>
          <w:numId w:val="5"/>
        </w:numPr>
        <w:tabs>
          <w:tab w:val="left" w:pos="802"/>
          <w:tab w:val="left" w:pos="993"/>
        </w:tabs>
        <w:spacing w:before="120" w:line="276" w:lineRule="auto"/>
        <w:ind w:left="0" w:firstLine="426"/>
        <w:rPr>
          <w:sz w:val="20"/>
          <w:szCs w:val="20"/>
        </w:rPr>
      </w:pPr>
      <w:r w:rsidRPr="00ED6231">
        <w:rPr>
          <w:color w:val="000009"/>
          <w:sz w:val="20"/>
          <w:szCs w:val="20"/>
        </w:rPr>
        <w:t xml:space="preserve">As Propostas que atenderem em sua essência aos requisitos do Edital serão verificadas quanto aos </w:t>
      </w:r>
      <w:r w:rsidRPr="002312B8">
        <w:rPr>
          <w:color w:val="000009"/>
          <w:sz w:val="20"/>
          <w:szCs w:val="20"/>
        </w:rPr>
        <w:t>seguintes erros, os quais serão corrigidos pela Comissão de Licitação na forma indicada abaixo:</w:t>
      </w:r>
    </w:p>
    <w:p w14:paraId="7F876859" w14:textId="77777777" w:rsidR="00ED6231" w:rsidRPr="002312B8" w:rsidRDefault="00ED6231" w:rsidP="001C64A4">
      <w:pPr>
        <w:pStyle w:val="Corpodetexto"/>
        <w:numPr>
          <w:ilvl w:val="2"/>
          <w:numId w:val="5"/>
        </w:numPr>
        <w:spacing w:before="120" w:line="276" w:lineRule="auto"/>
        <w:ind w:hanging="518"/>
        <w:jc w:val="both"/>
      </w:pPr>
      <w:r w:rsidRPr="002312B8">
        <w:rPr>
          <w:color w:val="000009"/>
        </w:rPr>
        <w:t>Discrepância entre valores grafados em algarismos e por extenso: prevalecerá o valor por extenso;</w:t>
      </w:r>
    </w:p>
    <w:p w14:paraId="08BB1698" w14:textId="77777777" w:rsidR="00ED6231" w:rsidRPr="002312B8" w:rsidRDefault="00ED6231" w:rsidP="001C64A4">
      <w:pPr>
        <w:pStyle w:val="Corpodetexto"/>
        <w:numPr>
          <w:ilvl w:val="2"/>
          <w:numId w:val="5"/>
        </w:numPr>
        <w:spacing w:before="120" w:line="276" w:lineRule="auto"/>
        <w:ind w:hanging="518"/>
        <w:jc w:val="both"/>
      </w:pPr>
      <w:r w:rsidRPr="002312B8">
        <w:rPr>
          <w:color w:val="000009"/>
        </w:rPr>
        <w:t>Erros de transcrição das quantidades do Projeto para a proposta: o produto será corrigido devidamente, mantendo-se o preço unitário e corrigindo-se a quantidade e o preço total;</w:t>
      </w:r>
    </w:p>
    <w:p w14:paraId="0C5E8D3A" w14:textId="77777777" w:rsidR="00ED6231" w:rsidRPr="002312B8" w:rsidRDefault="00ED6231" w:rsidP="001C64A4">
      <w:pPr>
        <w:pStyle w:val="Corpodetexto"/>
        <w:numPr>
          <w:ilvl w:val="2"/>
          <w:numId w:val="5"/>
        </w:numPr>
        <w:spacing w:before="120" w:line="276" w:lineRule="auto"/>
        <w:ind w:hanging="518"/>
        <w:jc w:val="both"/>
      </w:pPr>
      <w:r w:rsidRPr="002312B8">
        <w:rPr>
          <w:color w:val="000009"/>
        </w:rPr>
        <w:t>Erro de multiplicação do preço unitário pela quantidade correspondente: será retificado, mantendo-se o preço unitário e a quantidade e corrigindo-se o produto;</w:t>
      </w:r>
    </w:p>
    <w:p w14:paraId="225CB2E7" w14:textId="77777777" w:rsidR="00ED6231" w:rsidRPr="002312B8" w:rsidRDefault="00ED6231" w:rsidP="001C64A4">
      <w:pPr>
        <w:pStyle w:val="Corpodetexto"/>
        <w:numPr>
          <w:ilvl w:val="2"/>
          <w:numId w:val="5"/>
        </w:numPr>
        <w:spacing w:before="120" w:line="276" w:lineRule="auto"/>
        <w:ind w:hanging="518"/>
        <w:jc w:val="both"/>
      </w:pPr>
      <w:r w:rsidRPr="002312B8">
        <w:rPr>
          <w:color w:val="000009"/>
        </w:rPr>
        <w:t>Erro de adição: será retificado conservando as parcelas corretas e trocando-se a soma;</w:t>
      </w:r>
    </w:p>
    <w:p w14:paraId="594810AC" w14:textId="77777777" w:rsidR="00ED6231" w:rsidRPr="002312B8" w:rsidRDefault="00ED6231" w:rsidP="001C64A4">
      <w:pPr>
        <w:pStyle w:val="Corpodetexto"/>
        <w:numPr>
          <w:ilvl w:val="2"/>
          <w:numId w:val="5"/>
        </w:numPr>
        <w:spacing w:before="120" w:line="276" w:lineRule="auto"/>
        <w:ind w:hanging="518"/>
        <w:jc w:val="both"/>
      </w:pPr>
      <w:r w:rsidRPr="002312B8">
        <w:rPr>
          <w:color w:val="000009"/>
        </w:rPr>
        <w:t>Verificado em qualquer momento, até o término do contrato, incoerências ou divergências de qualquer natureza nas composições dos preços unitários, será adotada a correção que resultar no menor valor.</w:t>
      </w:r>
    </w:p>
    <w:p w14:paraId="76ED315E" w14:textId="77777777" w:rsidR="002312B8" w:rsidRPr="002312B8" w:rsidRDefault="00ED6231" w:rsidP="001C64A4">
      <w:pPr>
        <w:pStyle w:val="PargrafodaLista"/>
        <w:numPr>
          <w:ilvl w:val="1"/>
          <w:numId w:val="5"/>
        </w:numPr>
        <w:tabs>
          <w:tab w:val="left" w:pos="802"/>
          <w:tab w:val="left" w:pos="993"/>
        </w:tabs>
        <w:spacing w:before="120" w:line="276" w:lineRule="auto"/>
        <w:ind w:left="0" w:firstLine="426"/>
        <w:rPr>
          <w:sz w:val="20"/>
          <w:szCs w:val="20"/>
        </w:rPr>
      </w:pPr>
      <w:r w:rsidRPr="002312B8">
        <w:rPr>
          <w:color w:val="000009"/>
          <w:sz w:val="20"/>
          <w:szCs w:val="20"/>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7B7F1C73" w14:textId="77777777" w:rsidR="002312B8" w:rsidRPr="002312B8" w:rsidRDefault="00ED6231" w:rsidP="001C64A4">
      <w:pPr>
        <w:pStyle w:val="PargrafodaLista"/>
        <w:numPr>
          <w:ilvl w:val="1"/>
          <w:numId w:val="5"/>
        </w:numPr>
        <w:tabs>
          <w:tab w:val="left" w:pos="802"/>
          <w:tab w:val="left" w:pos="993"/>
        </w:tabs>
        <w:spacing w:before="120" w:line="276" w:lineRule="auto"/>
        <w:ind w:left="0" w:firstLine="426"/>
        <w:rPr>
          <w:sz w:val="20"/>
          <w:szCs w:val="20"/>
        </w:rPr>
      </w:pPr>
      <w:r w:rsidRPr="002312B8">
        <w:rPr>
          <w:color w:val="000009"/>
          <w:sz w:val="20"/>
          <w:szCs w:val="20"/>
        </w:rPr>
        <w:t>Com exceção das alterações, entrelinhas ou rasuras feitas pela Comissão de Licitação, necessárias para corrigir erros cometidos pelos Licitantes, não serão aceitas propostas contendo borrões, emendas ou rasuras.</w:t>
      </w:r>
    </w:p>
    <w:p w14:paraId="77066C05" w14:textId="77777777" w:rsidR="002312B8" w:rsidRPr="002312B8" w:rsidRDefault="00ED6231" w:rsidP="001C64A4">
      <w:pPr>
        <w:pStyle w:val="PargrafodaLista"/>
        <w:numPr>
          <w:ilvl w:val="1"/>
          <w:numId w:val="5"/>
        </w:numPr>
        <w:tabs>
          <w:tab w:val="left" w:pos="802"/>
          <w:tab w:val="left" w:pos="993"/>
        </w:tabs>
        <w:spacing w:before="120" w:line="276" w:lineRule="auto"/>
        <w:ind w:left="0" w:firstLine="426"/>
        <w:rPr>
          <w:sz w:val="20"/>
          <w:szCs w:val="20"/>
        </w:rPr>
      </w:pPr>
      <w:r w:rsidRPr="002312B8">
        <w:rPr>
          <w:color w:val="000009"/>
          <w:sz w:val="20"/>
          <w:szCs w:val="20"/>
        </w:rPr>
        <w:t>As Propostas de Preços serão analisadas, conferidas, corrigidas e classificadas por ordem crescente de valores corrigidos.</w:t>
      </w:r>
    </w:p>
    <w:p w14:paraId="459030CE" w14:textId="3582D3DC" w:rsidR="00ED6231" w:rsidRPr="002312B8" w:rsidRDefault="00ED6231" w:rsidP="001C64A4">
      <w:pPr>
        <w:pStyle w:val="PargrafodaLista"/>
        <w:numPr>
          <w:ilvl w:val="1"/>
          <w:numId w:val="5"/>
        </w:numPr>
        <w:tabs>
          <w:tab w:val="left" w:pos="802"/>
          <w:tab w:val="left" w:pos="993"/>
        </w:tabs>
        <w:spacing w:before="120" w:line="276" w:lineRule="auto"/>
        <w:ind w:left="0" w:firstLine="426"/>
        <w:rPr>
          <w:sz w:val="20"/>
          <w:szCs w:val="20"/>
        </w:rPr>
      </w:pPr>
      <w:r w:rsidRPr="002312B8">
        <w:rPr>
          <w:color w:val="000009"/>
          <w:sz w:val="20"/>
          <w:szCs w:val="20"/>
        </w:rPr>
        <w:t xml:space="preserve">Atendida as condições do item acima, será considerado vencedor a proposta que resulte o </w:t>
      </w:r>
      <w:r w:rsidRPr="002312B8">
        <w:rPr>
          <w:b/>
          <w:color w:val="000009"/>
          <w:sz w:val="20"/>
          <w:szCs w:val="20"/>
        </w:rPr>
        <w:t xml:space="preserve">MENOR PREÇO GLOBAL </w:t>
      </w:r>
      <w:r w:rsidRPr="002312B8">
        <w:rPr>
          <w:color w:val="000009"/>
          <w:sz w:val="20"/>
          <w:szCs w:val="20"/>
        </w:rPr>
        <w:t>para a obra, e caso ocorra empate entre duas ou mais propostas, a decisão será feita por sorteio.</w:t>
      </w:r>
    </w:p>
    <w:p w14:paraId="7AEFC0FB" w14:textId="77777777" w:rsidR="0087319D" w:rsidRDefault="0087319D" w:rsidP="0087319D">
      <w:pPr>
        <w:pStyle w:val="Corpodetexto"/>
        <w:spacing w:before="120" w:line="276" w:lineRule="auto"/>
        <w:ind w:firstLine="426"/>
        <w:jc w:val="both"/>
      </w:pPr>
    </w:p>
    <w:p w14:paraId="3B11D9B7" w14:textId="7709A98C" w:rsidR="00ED6231" w:rsidRPr="00ED6231" w:rsidRDefault="0087319D" w:rsidP="001C64A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rPr>
      </w:pPr>
      <w:r w:rsidRPr="0087319D">
        <w:rPr>
          <w:b/>
          <w:color w:val="000009"/>
        </w:rPr>
        <w:t>EXECUÇÃO</w:t>
      </w:r>
      <w:r w:rsidRPr="0087319D">
        <w:rPr>
          <w:b/>
          <w:color w:val="000009"/>
          <w:spacing w:val="-2"/>
        </w:rPr>
        <w:t xml:space="preserve"> </w:t>
      </w:r>
      <w:r w:rsidRPr="0087319D">
        <w:rPr>
          <w:b/>
          <w:color w:val="000009"/>
        </w:rPr>
        <w:t>DO</w:t>
      </w:r>
      <w:r w:rsidRPr="0087319D">
        <w:rPr>
          <w:b/>
          <w:color w:val="000009"/>
          <w:spacing w:val="-2"/>
        </w:rPr>
        <w:t xml:space="preserve"> </w:t>
      </w:r>
      <w:r w:rsidRPr="0087319D">
        <w:rPr>
          <w:b/>
          <w:color w:val="000009"/>
        </w:rPr>
        <w:t>OBJETO</w:t>
      </w:r>
      <w:r w:rsidRPr="0087319D">
        <w:rPr>
          <w:b/>
          <w:color w:val="000009"/>
          <w:spacing w:val="-2"/>
        </w:rPr>
        <w:t xml:space="preserve"> </w:t>
      </w:r>
      <w:r w:rsidRPr="0087319D">
        <w:rPr>
          <w:b/>
          <w:color w:val="000009"/>
        </w:rPr>
        <w:t>E</w:t>
      </w:r>
      <w:r w:rsidRPr="0087319D">
        <w:rPr>
          <w:b/>
          <w:color w:val="000009"/>
          <w:spacing w:val="-2"/>
        </w:rPr>
        <w:t xml:space="preserve"> </w:t>
      </w:r>
      <w:r w:rsidRPr="0087319D">
        <w:rPr>
          <w:b/>
          <w:color w:val="000009"/>
        </w:rPr>
        <w:t>PRAZO</w:t>
      </w:r>
      <w:r w:rsidRPr="0087319D">
        <w:rPr>
          <w:b/>
          <w:color w:val="000009"/>
          <w:spacing w:val="-2"/>
        </w:rPr>
        <w:t xml:space="preserve"> </w:t>
      </w:r>
      <w:r w:rsidRPr="0087319D">
        <w:rPr>
          <w:b/>
          <w:color w:val="000009"/>
        </w:rPr>
        <w:t>CONTRATUAL.</w:t>
      </w:r>
    </w:p>
    <w:p w14:paraId="289A4B9B" w14:textId="3BA17DB4" w:rsidR="00ED6231" w:rsidRPr="00ED6231" w:rsidRDefault="0087319D" w:rsidP="001C64A4">
      <w:pPr>
        <w:pStyle w:val="PargrafodaLista"/>
        <w:numPr>
          <w:ilvl w:val="1"/>
          <w:numId w:val="10"/>
        </w:numPr>
        <w:tabs>
          <w:tab w:val="left" w:pos="993"/>
        </w:tabs>
        <w:spacing w:before="120" w:line="276" w:lineRule="auto"/>
        <w:rPr>
          <w:sz w:val="20"/>
          <w:szCs w:val="20"/>
        </w:rPr>
      </w:pPr>
      <w:r w:rsidRPr="002B0006">
        <w:rPr>
          <w:color w:val="000009"/>
          <w:sz w:val="20"/>
          <w:szCs w:val="20"/>
        </w:rPr>
        <w:t xml:space="preserve">O Prazo de Execução do objeto será de </w:t>
      </w:r>
      <w:r w:rsidR="00895385">
        <w:rPr>
          <w:b/>
          <w:bCs/>
          <w:color w:val="000009"/>
          <w:sz w:val="20"/>
          <w:szCs w:val="20"/>
        </w:rPr>
        <w:t>150</w:t>
      </w:r>
      <w:r w:rsidRPr="00253163">
        <w:rPr>
          <w:b/>
          <w:bCs/>
          <w:color w:val="000009"/>
          <w:sz w:val="20"/>
          <w:szCs w:val="20"/>
        </w:rPr>
        <w:t xml:space="preserve"> (</w:t>
      </w:r>
      <w:r w:rsidR="00895385">
        <w:rPr>
          <w:b/>
          <w:bCs/>
          <w:color w:val="000009"/>
          <w:sz w:val="20"/>
          <w:szCs w:val="20"/>
        </w:rPr>
        <w:t>Cento e Cinquenta</w:t>
      </w:r>
      <w:r w:rsidRPr="002B0006">
        <w:rPr>
          <w:b/>
          <w:color w:val="000009"/>
          <w:sz w:val="20"/>
          <w:szCs w:val="20"/>
        </w:rPr>
        <w:t xml:space="preserve">) dias a contar do recebimento da Ordem de Serviço (O.S.) </w:t>
      </w:r>
      <w:r w:rsidRPr="002B0006">
        <w:rPr>
          <w:color w:val="000009"/>
          <w:sz w:val="20"/>
          <w:szCs w:val="20"/>
        </w:rPr>
        <w:t>e de acordo com o cronograma físico-financeiro estabelecido.</w:t>
      </w:r>
    </w:p>
    <w:p w14:paraId="56ECF981" w14:textId="555D89CC" w:rsidR="00ED6231" w:rsidRPr="00ED6231" w:rsidRDefault="0087319D" w:rsidP="001C64A4">
      <w:pPr>
        <w:pStyle w:val="PargrafodaLista"/>
        <w:numPr>
          <w:ilvl w:val="1"/>
          <w:numId w:val="10"/>
        </w:numPr>
        <w:tabs>
          <w:tab w:val="left" w:pos="993"/>
        </w:tabs>
        <w:spacing w:before="120" w:line="276" w:lineRule="auto"/>
        <w:rPr>
          <w:sz w:val="20"/>
          <w:szCs w:val="20"/>
        </w:rPr>
      </w:pPr>
      <w:r w:rsidRPr="00ED6231">
        <w:rPr>
          <w:color w:val="000009"/>
          <w:sz w:val="20"/>
          <w:szCs w:val="20"/>
        </w:rPr>
        <w:t xml:space="preserve">O Prazo de Vigência Contratual será de </w:t>
      </w:r>
      <w:r w:rsidR="00895385">
        <w:rPr>
          <w:b/>
          <w:bCs/>
          <w:color w:val="000009"/>
          <w:sz w:val="20"/>
          <w:szCs w:val="20"/>
        </w:rPr>
        <w:t>210</w:t>
      </w:r>
      <w:r w:rsidRPr="00ED6231">
        <w:rPr>
          <w:b/>
          <w:bCs/>
          <w:color w:val="000009"/>
          <w:sz w:val="20"/>
          <w:szCs w:val="20"/>
        </w:rPr>
        <w:t xml:space="preserve"> (</w:t>
      </w:r>
      <w:r w:rsidR="002312B8">
        <w:rPr>
          <w:b/>
          <w:bCs/>
          <w:color w:val="000009"/>
          <w:sz w:val="20"/>
          <w:szCs w:val="20"/>
        </w:rPr>
        <w:t xml:space="preserve">Duzentos e </w:t>
      </w:r>
      <w:r w:rsidR="00895385">
        <w:rPr>
          <w:b/>
          <w:bCs/>
          <w:color w:val="000009"/>
          <w:sz w:val="20"/>
          <w:szCs w:val="20"/>
        </w:rPr>
        <w:t>dez</w:t>
      </w:r>
      <w:r w:rsidRPr="00ED6231">
        <w:rPr>
          <w:b/>
          <w:bCs/>
          <w:color w:val="000009"/>
          <w:sz w:val="20"/>
          <w:szCs w:val="20"/>
        </w:rPr>
        <w:t>)</w:t>
      </w:r>
      <w:r w:rsidRPr="00ED6231">
        <w:rPr>
          <w:b/>
          <w:color w:val="000009"/>
          <w:sz w:val="20"/>
          <w:szCs w:val="20"/>
        </w:rPr>
        <w:t xml:space="preserve"> dias </w:t>
      </w:r>
      <w:r w:rsidRPr="00ED6231">
        <w:rPr>
          <w:bCs/>
          <w:color w:val="000009"/>
          <w:sz w:val="20"/>
          <w:szCs w:val="20"/>
        </w:rPr>
        <w:t>a contar da data da assinatura contratual.</w:t>
      </w:r>
    </w:p>
    <w:p w14:paraId="08BE6475" w14:textId="0F3748B5" w:rsidR="0087319D" w:rsidRPr="00ED6231" w:rsidRDefault="0087319D" w:rsidP="001C64A4">
      <w:pPr>
        <w:pStyle w:val="PargrafodaLista"/>
        <w:numPr>
          <w:ilvl w:val="1"/>
          <w:numId w:val="10"/>
        </w:numPr>
        <w:tabs>
          <w:tab w:val="left" w:pos="993"/>
        </w:tabs>
        <w:spacing w:before="120" w:line="276" w:lineRule="auto"/>
        <w:rPr>
          <w:sz w:val="20"/>
          <w:szCs w:val="20"/>
        </w:rPr>
      </w:pPr>
      <w:r w:rsidRPr="00ED6231">
        <w:rPr>
          <w:color w:val="000009"/>
          <w:sz w:val="20"/>
          <w:szCs w:val="20"/>
        </w:rPr>
        <w:t>Em caso de atraso na execução da obra, sem comprovação de condições adversas ou casos fortuitos, a empresa ficará sujeita às sanções preceituadas da Lei 8.666/93, bem como a aplicação das penalidades previstas no contrato.</w:t>
      </w:r>
    </w:p>
    <w:p w14:paraId="6FEBD2B1" w14:textId="77777777" w:rsidR="00ED6231" w:rsidRDefault="00ED6231" w:rsidP="00ED6231">
      <w:pPr>
        <w:pStyle w:val="Corpodetexto"/>
        <w:spacing w:before="120" w:line="276" w:lineRule="auto"/>
        <w:ind w:firstLine="426"/>
        <w:jc w:val="both"/>
      </w:pPr>
    </w:p>
    <w:p w14:paraId="7AE465FE" w14:textId="59F68C1D" w:rsidR="0087319D" w:rsidRPr="00ED6231" w:rsidRDefault="0087319D" w:rsidP="001C64A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rPr>
      </w:pPr>
      <w:r w:rsidRPr="00ED6231">
        <w:rPr>
          <w:b/>
          <w:color w:val="000009"/>
        </w:rPr>
        <w:t>DAS</w:t>
      </w:r>
      <w:r w:rsidRPr="00ED6231">
        <w:rPr>
          <w:b/>
          <w:color w:val="000009"/>
          <w:spacing w:val="-2"/>
        </w:rPr>
        <w:t xml:space="preserve"> </w:t>
      </w:r>
      <w:r w:rsidRPr="00ED6231">
        <w:rPr>
          <w:b/>
          <w:color w:val="000009"/>
        </w:rPr>
        <w:t>MEDIÇÕES.</w:t>
      </w:r>
    </w:p>
    <w:p w14:paraId="0B4458D0" w14:textId="77777777" w:rsidR="00603733" w:rsidRPr="00603733" w:rsidRDefault="00603733" w:rsidP="00603733">
      <w:pPr>
        <w:pStyle w:val="PargrafodaLista"/>
        <w:tabs>
          <w:tab w:val="left" w:pos="993"/>
        </w:tabs>
        <w:spacing w:before="0" w:line="276" w:lineRule="auto"/>
        <w:ind w:left="426"/>
        <w:rPr>
          <w:sz w:val="20"/>
          <w:szCs w:val="20"/>
        </w:rPr>
      </w:pPr>
    </w:p>
    <w:p w14:paraId="6A2A235B" w14:textId="69B62207" w:rsidR="00ED6231" w:rsidRPr="00ED6231" w:rsidRDefault="0087319D" w:rsidP="001C64A4">
      <w:pPr>
        <w:pStyle w:val="PargrafodaLista"/>
        <w:numPr>
          <w:ilvl w:val="1"/>
          <w:numId w:val="11"/>
        </w:numPr>
        <w:tabs>
          <w:tab w:val="left" w:pos="993"/>
        </w:tabs>
        <w:spacing w:before="120" w:line="276" w:lineRule="auto"/>
        <w:rPr>
          <w:sz w:val="20"/>
          <w:szCs w:val="20"/>
        </w:rPr>
      </w:pPr>
      <w:r w:rsidRPr="00ED6231">
        <w:rPr>
          <w:color w:val="000009"/>
          <w:sz w:val="20"/>
          <w:szCs w:val="20"/>
        </w:rPr>
        <w:t xml:space="preserve">As medições mensais serão baseadas nas avaliações dos serviços realizados e serão feitas pela Equipe de Fiscalização, devidamente acompanhado por um ou mais </w:t>
      </w:r>
      <w:proofErr w:type="gramStart"/>
      <w:r w:rsidRPr="00ED6231">
        <w:rPr>
          <w:color w:val="000009"/>
          <w:sz w:val="20"/>
          <w:szCs w:val="20"/>
        </w:rPr>
        <w:t>representante(</w:t>
      </w:r>
      <w:proofErr w:type="gramEnd"/>
      <w:r w:rsidRPr="00ED6231">
        <w:rPr>
          <w:color w:val="000009"/>
          <w:sz w:val="20"/>
          <w:szCs w:val="20"/>
        </w:rPr>
        <w:t>s) designado(s) pela Contratada.</w:t>
      </w:r>
    </w:p>
    <w:p w14:paraId="500FBF2C" w14:textId="77777777" w:rsidR="00ED6231" w:rsidRPr="00ED6231" w:rsidRDefault="0087319D" w:rsidP="001C64A4">
      <w:pPr>
        <w:pStyle w:val="PargrafodaLista"/>
        <w:numPr>
          <w:ilvl w:val="1"/>
          <w:numId w:val="11"/>
        </w:numPr>
        <w:tabs>
          <w:tab w:val="left" w:pos="993"/>
        </w:tabs>
        <w:spacing w:before="120" w:line="276" w:lineRule="auto"/>
        <w:rPr>
          <w:sz w:val="20"/>
          <w:szCs w:val="20"/>
        </w:rPr>
      </w:pPr>
      <w:r w:rsidRPr="00ED6231">
        <w:rPr>
          <w:color w:val="000009"/>
          <w:sz w:val="20"/>
          <w:szCs w:val="20"/>
        </w:rPr>
        <w:t xml:space="preserve">O controle físico do andamento da obra será efetuado de acordo com os prazos de execução e marcos contratuais definidos no </w:t>
      </w:r>
      <w:r w:rsidRPr="00ED6231">
        <w:rPr>
          <w:b/>
          <w:color w:val="000009"/>
          <w:sz w:val="20"/>
          <w:szCs w:val="20"/>
        </w:rPr>
        <w:t>Cronograma Físico-Financeiro da Obra em anexo</w:t>
      </w:r>
      <w:r w:rsidRPr="00ED6231">
        <w:rPr>
          <w:color w:val="000009"/>
          <w:sz w:val="20"/>
          <w:szCs w:val="20"/>
        </w:rPr>
        <w:t>, podendo ser adequado conforme a necessidade do Município de Itajaí verificada no decorrer das obras.</w:t>
      </w:r>
    </w:p>
    <w:p w14:paraId="70FAD47D" w14:textId="77777777" w:rsidR="00ED6231" w:rsidRPr="00ED6231" w:rsidRDefault="0087319D" w:rsidP="001C64A4">
      <w:pPr>
        <w:pStyle w:val="PargrafodaLista"/>
        <w:numPr>
          <w:ilvl w:val="1"/>
          <w:numId w:val="11"/>
        </w:numPr>
        <w:tabs>
          <w:tab w:val="left" w:pos="993"/>
        </w:tabs>
        <w:spacing w:before="120" w:line="276" w:lineRule="auto"/>
        <w:rPr>
          <w:sz w:val="20"/>
          <w:szCs w:val="20"/>
        </w:rPr>
      </w:pPr>
      <w:r w:rsidRPr="00ED6231">
        <w:rPr>
          <w:color w:val="000009"/>
          <w:sz w:val="20"/>
          <w:szCs w:val="20"/>
        </w:rPr>
        <w:t xml:space="preserve">Dada a Ordem se Serviço pela Contratante, é obrigatório à </w:t>
      </w:r>
      <w:r w:rsidRPr="00ED6231">
        <w:rPr>
          <w:b/>
          <w:color w:val="000009"/>
          <w:sz w:val="20"/>
          <w:szCs w:val="20"/>
        </w:rPr>
        <w:t xml:space="preserve">abertura do “Diário de Obra” ou “Registro de Ocorrências” nos Termos da Instrução Normativa 005 – CMA/2006 – </w:t>
      </w:r>
      <w:r w:rsidRPr="00ED6231">
        <w:rPr>
          <w:color w:val="000009"/>
          <w:sz w:val="20"/>
          <w:szCs w:val="20"/>
        </w:rPr>
        <w:t>(que disciplina sobre os procedimentos para o encaminhamento dos pedidos de licitações, execução, fiscalização, recebimento provisório/definitivo e pagamento de obras e serviços de engenharia, e dá outras providências).</w:t>
      </w:r>
    </w:p>
    <w:p w14:paraId="736AE844" w14:textId="61D2ABFA" w:rsidR="00ED6231" w:rsidRPr="002312B8" w:rsidRDefault="0087319D" w:rsidP="001C64A4">
      <w:pPr>
        <w:pStyle w:val="PargrafodaLista"/>
        <w:numPr>
          <w:ilvl w:val="1"/>
          <w:numId w:val="11"/>
        </w:numPr>
        <w:tabs>
          <w:tab w:val="left" w:pos="993"/>
        </w:tabs>
        <w:spacing w:before="120" w:line="276" w:lineRule="auto"/>
        <w:rPr>
          <w:sz w:val="20"/>
          <w:szCs w:val="20"/>
        </w:rPr>
      </w:pPr>
      <w:r w:rsidRPr="00ED6231">
        <w:rPr>
          <w:color w:val="000009"/>
          <w:sz w:val="20"/>
          <w:szCs w:val="20"/>
        </w:rPr>
        <w:t xml:space="preserve">Os quantitativos de serviços efetivamente executados pela licitante vencedora serão medidos parcial e mensalmente pela </w:t>
      </w:r>
      <w:r w:rsidRPr="00ED6231">
        <w:rPr>
          <w:b/>
          <w:color w:val="000009"/>
          <w:sz w:val="20"/>
          <w:szCs w:val="20"/>
        </w:rPr>
        <w:t>Secretaria Municipal de Educação</w:t>
      </w:r>
      <w:r w:rsidRPr="00ED6231">
        <w:rPr>
          <w:color w:val="000009"/>
          <w:sz w:val="20"/>
          <w:szCs w:val="20"/>
        </w:rPr>
        <w:t xml:space="preserve">, lançados no Boletim de Medição, que depois de conferidos, serão assinados pelos: Responsável Técnico da licitante vencedora, </w:t>
      </w:r>
      <w:proofErr w:type="gramStart"/>
      <w:r w:rsidRPr="00ED6231">
        <w:rPr>
          <w:color w:val="000009"/>
          <w:sz w:val="20"/>
          <w:szCs w:val="20"/>
        </w:rPr>
        <w:t>pelo(</w:t>
      </w:r>
      <w:proofErr w:type="gramEnd"/>
      <w:r w:rsidRPr="00ED6231">
        <w:rPr>
          <w:color w:val="000009"/>
          <w:sz w:val="20"/>
          <w:szCs w:val="20"/>
        </w:rPr>
        <w:t>s) Fiscal(</w:t>
      </w:r>
      <w:proofErr w:type="spellStart"/>
      <w:r w:rsidRPr="00ED6231">
        <w:rPr>
          <w:color w:val="000009"/>
          <w:sz w:val="20"/>
          <w:szCs w:val="20"/>
        </w:rPr>
        <w:t>is</w:t>
      </w:r>
      <w:proofErr w:type="spellEnd"/>
      <w:r w:rsidRPr="00ED6231">
        <w:rPr>
          <w:color w:val="000009"/>
          <w:sz w:val="20"/>
          <w:szCs w:val="20"/>
        </w:rPr>
        <w:t>) devidamente designado(s) pela Contratante.</w:t>
      </w:r>
    </w:p>
    <w:p w14:paraId="64A8E1E0" w14:textId="77777777" w:rsidR="002312B8" w:rsidRPr="002312B8" w:rsidRDefault="002312B8" w:rsidP="002312B8">
      <w:pPr>
        <w:pStyle w:val="PargrafodaLista"/>
        <w:tabs>
          <w:tab w:val="left" w:pos="993"/>
        </w:tabs>
        <w:spacing w:before="120" w:after="240" w:line="276" w:lineRule="auto"/>
        <w:ind w:left="426"/>
        <w:rPr>
          <w:sz w:val="20"/>
          <w:szCs w:val="20"/>
        </w:rPr>
      </w:pPr>
    </w:p>
    <w:p w14:paraId="18C6DECF" w14:textId="0EA202B2" w:rsidR="0087319D" w:rsidRPr="00ED6231" w:rsidRDefault="0087319D" w:rsidP="001C64A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rPr>
      </w:pPr>
      <w:r w:rsidRPr="00ED6231">
        <w:rPr>
          <w:b/>
          <w:color w:val="000009"/>
        </w:rPr>
        <w:t>DOS</w:t>
      </w:r>
      <w:r w:rsidRPr="00ED6231">
        <w:rPr>
          <w:b/>
          <w:color w:val="000009"/>
          <w:spacing w:val="-2"/>
        </w:rPr>
        <w:t xml:space="preserve"> </w:t>
      </w:r>
      <w:r w:rsidRPr="00ED6231">
        <w:rPr>
          <w:b/>
          <w:color w:val="000009"/>
        </w:rPr>
        <w:t>CRITÉRIOS</w:t>
      </w:r>
      <w:r w:rsidRPr="00ED6231">
        <w:rPr>
          <w:b/>
          <w:color w:val="000009"/>
          <w:spacing w:val="-2"/>
        </w:rPr>
        <w:t xml:space="preserve"> </w:t>
      </w:r>
      <w:r w:rsidRPr="00ED6231">
        <w:rPr>
          <w:b/>
          <w:color w:val="000009"/>
        </w:rPr>
        <w:t>E</w:t>
      </w:r>
      <w:r w:rsidRPr="00ED6231">
        <w:rPr>
          <w:b/>
          <w:color w:val="000009"/>
          <w:spacing w:val="-3"/>
        </w:rPr>
        <w:t xml:space="preserve"> </w:t>
      </w:r>
      <w:r w:rsidRPr="00ED6231">
        <w:rPr>
          <w:b/>
          <w:color w:val="000009"/>
        </w:rPr>
        <w:t>FORMA</w:t>
      </w:r>
      <w:r w:rsidRPr="00ED6231">
        <w:rPr>
          <w:b/>
          <w:color w:val="000009"/>
          <w:spacing w:val="-2"/>
        </w:rPr>
        <w:t xml:space="preserve"> </w:t>
      </w:r>
      <w:r w:rsidRPr="00ED6231">
        <w:rPr>
          <w:b/>
          <w:color w:val="000009"/>
        </w:rPr>
        <w:t>DE</w:t>
      </w:r>
      <w:r w:rsidRPr="00ED6231">
        <w:rPr>
          <w:b/>
          <w:color w:val="000009"/>
          <w:spacing w:val="1"/>
        </w:rPr>
        <w:t xml:space="preserve"> </w:t>
      </w:r>
      <w:r w:rsidRPr="00ED6231">
        <w:rPr>
          <w:b/>
          <w:color w:val="000009"/>
        </w:rPr>
        <w:t>PAGAMENTO.</w:t>
      </w:r>
    </w:p>
    <w:p w14:paraId="205E5965" w14:textId="77777777" w:rsidR="0087319D" w:rsidRPr="000D123E" w:rsidRDefault="0087319D" w:rsidP="0087319D">
      <w:pPr>
        <w:pStyle w:val="PargrafodaLista"/>
        <w:tabs>
          <w:tab w:val="left" w:pos="993"/>
        </w:tabs>
        <w:spacing w:before="120" w:line="276" w:lineRule="auto"/>
        <w:ind w:left="1161"/>
        <w:rPr>
          <w:sz w:val="20"/>
          <w:szCs w:val="20"/>
        </w:rPr>
      </w:pPr>
    </w:p>
    <w:p w14:paraId="27FF1FE9" w14:textId="77777777" w:rsidR="002312B8" w:rsidRPr="002312B8" w:rsidRDefault="0087319D" w:rsidP="001C64A4">
      <w:pPr>
        <w:pStyle w:val="PargrafodaLista"/>
        <w:numPr>
          <w:ilvl w:val="1"/>
          <w:numId w:val="5"/>
        </w:numPr>
        <w:tabs>
          <w:tab w:val="left" w:pos="1134"/>
        </w:tabs>
        <w:spacing w:before="120" w:line="276" w:lineRule="auto"/>
        <w:ind w:left="0" w:firstLine="426"/>
        <w:rPr>
          <w:sz w:val="20"/>
          <w:szCs w:val="20"/>
        </w:rPr>
      </w:pPr>
      <w:r w:rsidRPr="002312B8">
        <w:rPr>
          <w:color w:val="000009"/>
          <w:sz w:val="20"/>
          <w:szCs w:val="20"/>
        </w:rPr>
        <w:t>Os pagamentos se darão por boletim de medição mensal, in loco do serviço executado e contra apresentação de nota fiscal de prestação de serviços, e os mesmos serão efetuados após o recebimento da Nota Fiscal/Fatura conforme percentuais estabelecidos no cronograma Físico- 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0262EFE1" w14:textId="77777777" w:rsidR="002312B8" w:rsidRPr="002312B8" w:rsidRDefault="0087319D" w:rsidP="001C64A4">
      <w:pPr>
        <w:pStyle w:val="PargrafodaLista"/>
        <w:numPr>
          <w:ilvl w:val="1"/>
          <w:numId w:val="5"/>
        </w:numPr>
        <w:tabs>
          <w:tab w:val="left" w:pos="1134"/>
        </w:tabs>
        <w:spacing w:before="120" w:line="276" w:lineRule="auto"/>
        <w:ind w:left="0" w:firstLine="426"/>
        <w:rPr>
          <w:sz w:val="20"/>
          <w:szCs w:val="20"/>
        </w:rPr>
      </w:pPr>
      <w:r w:rsidRPr="002312B8">
        <w:rPr>
          <w:color w:val="000009"/>
          <w:sz w:val="20"/>
          <w:szCs w:val="20"/>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14:paraId="2482B381" w14:textId="69718603" w:rsidR="002312B8" w:rsidRPr="002312B8" w:rsidRDefault="0087319D" w:rsidP="001C64A4">
      <w:pPr>
        <w:pStyle w:val="PargrafodaLista"/>
        <w:numPr>
          <w:ilvl w:val="1"/>
          <w:numId w:val="5"/>
        </w:numPr>
        <w:tabs>
          <w:tab w:val="left" w:pos="1134"/>
        </w:tabs>
        <w:spacing w:before="120" w:line="276" w:lineRule="auto"/>
        <w:ind w:left="0" w:firstLine="426"/>
        <w:rPr>
          <w:sz w:val="20"/>
          <w:szCs w:val="20"/>
        </w:rPr>
      </w:pPr>
      <w:r w:rsidRPr="002312B8">
        <w:rPr>
          <w:color w:val="000009"/>
          <w:sz w:val="20"/>
          <w:szCs w:val="20"/>
        </w:rPr>
        <w:t xml:space="preserve">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w:t>
      </w:r>
      <w:r w:rsidR="00603733" w:rsidRPr="002312B8">
        <w:rPr>
          <w:color w:val="000009"/>
          <w:sz w:val="20"/>
          <w:szCs w:val="20"/>
        </w:rPr>
        <w:t>percentual de</w:t>
      </w:r>
      <w:r w:rsidRPr="002312B8">
        <w:rPr>
          <w:color w:val="000009"/>
          <w:sz w:val="20"/>
          <w:szCs w:val="20"/>
        </w:rPr>
        <w:t xml:space="preserve"> mão </w:t>
      </w:r>
      <w:r w:rsidR="00603733" w:rsidRPr="002312B8">
        <w:rPr>
          <w:color w:val="000009"/>
          <w:sz w:val="20"/>
          <w:szCs w:val="20"/>
        </w:rPr>
        <w:t>de obra</w:t>
      </w:r>
      <w:r w:rsidRPr="002312B8">
        <w:rPr>
          <w:color w:val="000009"/>
          <w:sz w:val="20"/>
          <w:szCs w:val="20"/>
        </w:rPr>
        <w:t xml:space="preserve"> para fins de alíquota de INSS conforme Lei Federal RBF 971 (Art. 450 e 451).</w:t>
      </w:r>
    </w:p>
    <w:p w14:paraId="4E6AFF00" w14:textId="77777777" w:rsidR="002312B8" w:rsidRPr="002312B8" w:rsidRDefault="0087319D" w:rsidP="001C64A4">
      <w:pPr>
        <w:pStyle w:val="PargrafodaLista"/>
        <w:numPr>
          <w:ilvl w:val="1"/>
          <w:numId w:val="5"/>
        </w:numPr>
        <w:tabs>
          <w:tab w:val="left" w:pos="1134"/>
        </w:tabs>
        <w:spacing w:before="120" w:line="276" w:lineRule="auto"/>
        <w:ind w:left="0" w:firstLine="426"/>
        <w:rPr>
          <w:sz w:val="20"/>
          <w:szCs w:val="20"/>
        </w:rPr>
      </w:pPr>
      <w:r w:rsidRPr="002312B8">
        <w:rPr>
          <w:color w:val="000009"/>
          <w:sz w:val="20"/>
          <w:szCs w:val="20"/>
        </w:rPr>
        <w:t>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14:paraId="10B4E570" w14:textId="15219B91" w:rsidR="002312B8" w:rsidRPr="002312B8" w:rsidRDefault="0087319D" w:rsidP="001C64A4">
      <w:pPr>
        <w:pStyle w:val="PargrafodaLista"/>
        <w:numPr>
          <w:ilvl w:val="1"/>
          <w:numId w:val="5"/>
        </w:numPr>
        <w:tabs>
          <w:tab w:val="left" w:pos="1134"/>
        </w:tabs>
        <w:spacing w:before="120" w:line="276" w:lineRule="auto"/>
        <w:ind w:left="0" w:firstLine="426"/>
        <w:rPr>
          <w:sz w:val="20"/>
          <w:szCs w:val="20"/>
        </w:rPr>
      </w:pPr>
      <w:r w:rsidRPr="002312B8">
        <w:rPr>
          <w:color w:val="000009"/>
          <w:sz w:val="20"/>
          <w:szCs w:val="20"/>
        </w:rPr>
        <w:t xml:space="preserve">O primeiro pagamento somente será efetuado após a comprovação por parte da licitante vencedora de que o contrato teve </w:t>
      </w:r>
      <w:r w:rsidRPr="002312B8">
        <w:rPr>
          <w:b/>
          <w:color w:val="000009"/>
          <w:sz w:val="20"/>
          <w:szCs w:val="20"/>
        </w:rPr>
        <w:t xml:space="preserve">Anotação de Responsabilidade Técnica – ART </w:t>
      </w:r>
      <w:r w:rsidRPr="002312B8">
        <w:rPr>
          <w:color w:val="000009"/>
          <w:sz w:val="20"/>
          <w:szCs w:val="20"/>
        </w:rPr>
        <w:t xml:space="preserve">ou </w:t>
      </w:r>
      <w:r w:rsidRPr="002312B8">
        <w:rPr>
          <w:b/>
          <w:color w:val="000009"/>
          <w:sz w:val="20"/>
          <w:szCs w:val="20"/>
        </w:rPr>
        <w:t>Registro de Responsabilidade Técnica - RRT</w:t>
      </w:r>
      <w:r w:rsidR="001C64A4">
        <w:rPr>
          <w:color w:val="000009"/>
          <w:sz w:val="20"/>
          <w:szCs w:val="20"/>
        </w:rPr>
        <w:t>, efetuada no CREA ou CAU</w:t>
      </w:r>
      <w:bookmarkStart w:id="1" w:name="_GoBack"/>
      <w:bookmarkEnd w:id="1"/>
      <w:r w:rsidRPr="002312B8">
        <w:rPr>
          <w:color w:val="000009"/>
          <w:sz w:val="20"/>
          <w:szCs w:val="20"/>
        </w:rPr>
        <w:t>.</w:t>
      </w:r>
    </w:p>
    <w:p w14:paraId="5D40FE2D" w14:textId="77777777" w:rsidR="002312B8" w:rsidRPr="002312B8" w:rsidRDefault="0087319D" w:rsidP="001C64A4">
      <w:pPr>
        <w:pStyle w:val="PargrafodaLista"/>
        <w:numPr>
          <w:ilvl w:val="1"/>
          <w:numId w:val="5"/>
        </w:numPr>
        <w:tabs>
          <w:tab w:val="left" w:pos="1134"/>
        </w:tabs>
        <w:spacing w:before="120" w:line="276" w:lineRule="auto"/>
        <w:ind w:left="0" w:firstLine="426"/>
        <w:rPr>
          <w:sz w:val="20"/>
          <w:szCs w:val="20"/>
        </w:rPr>
      </w:pPr>
      <w:r w:rsidRPr="002312B8">
        <w:rPr>
          <w:color w:val="000009"/>
          <w:sz w:val="20"/>
          <w:szCs w:val="20"/>
        </w:rPr>
        <w:t>A licitante vencedora deverá apresentar a documentação de cobrança, obrigatoriamente no Município de Itajaí, com o valor expresso em moeda corrente nacional, mediante a emissão de nota fiscal, observadas as exigências da legislação tributária.</w:t>
      </w:r>
    </w:p>
    <w:p w14:paraId="52A7DFDE" w14:textId="77777777" w:rsidR="002312B8" w:rsidRPr="002312B8" w:rsidRDefault="0087319D" w:rsidP="001C64A4">
      <w:pPr>
        <w:pStyle w:val="PargrafodaLista"/>
        <w:numPr>
          <w:ilvl w:val="1"/>
          <w:numId w:val="5"/>
        </w:numPr>
        <w:tabs>
          <w:tab w:val="left" w:pos="1134"/>
        </w:tabs>
        <w:spacing w:before="120" w:line="276" w:lineRule="auto"/>
        <w:ind w:left="0" w:firstLine="426"/>
        <w:rPr>
          <w:sz w:val="20"/>
          <w:szCs w:val="20"/>
        </w:rPr>
      </w:pPr>
      <w:r w:rsidRPr="002312B8">
        <w:rPr>
          <w:color w:val="000009"/>
          <w:sz w:val="20"/>
          <w:szCs w:val="20"/>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48878FF4" w14:textId="77777777" w:rsidR="002312B8" w:rsidRPr="002312B8" w:rsidRDefault="0087319D" w:rsidP="001C64A4">
      <w:pPr>
        <w:pStyle w:val="PargrafodaLista"/>
        <w:numPr>
          <w:ilvl w:val="1"/>
          <w:numId w:val="5"/>
        </w:numPr>
        <w:tabs>
          <w:tab w:val="left" w:pos="1134"/>
        </w:tabs>
        <w:spacing w:before="120" w:line="276" w:lineRule="auto"/>
        <w:ind w:left="0" w:firstLine="426"/>
        <w:rPr>
          <w:sz w:val="20"/>
          <w:szCs w:val="20"/>
        </w:rPr>
      </w:pPr>
      <w:r w:rsidRPr="002312B8">
        <w:rPr>
          <w:color w:val="000009"/>
          <w:sz w:val="20"/>
          <w:szCs w:val="20"/>
        </w:rPr>
        <w:t>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14:paraId="652C197F" w14:textId="77777777" w:rsidR="002312B8" w:rsidRPr="002312B8" w:rsidRDefault="0087319D" w:rsidP="001C64A4">
      <w:pPr>
        <w:pStyle w:val="PargrafodaLista"/>
        <w:numPr>
          <w:ilvl w:val="1"/>
          <w:numId w:val="5"/>
        </w:numPr>
        <w:tabs>
          <w:tab w:val="left" w:pos="1134"/>
        </w:tabs>
        <w:spacing w:before="120" w:line="276" w:lineRule="auto"/>
        <w:ind w:left="0" w:firstLine="426"/>
        <w:rPr>
          <w:sz w:val="20"/>
          <w:szCs w:val="20"/>
        </w:rPr>
      </w:pPr>
      <w:r w:rsidRPr="002312B8">
        <w:rPr>
          <w:color w:val="000009"/>
          <w:sz w:val="20"/>
          <w:szCs w:val="20"/>
        </w:rPr>
        <w:t>Caso não haja a   comprovação   do   recolhimento   das   obrigações   sociais   o pagamento será suspenso até comprovada sua regularização.</w:t>
      </w:r>
    </w:p>
    <w:p w14:paraId="32D22A53" w14:textId="5CA5F16F" w:rsidR="0087319D" w:rsidRPr="00603733" w:rsidRDefault="0087319D" w:rsidP="001C64A4">
      <w:pPr>
        <w:pStyle w:val="PargrafodaLista"/>
        <w:numPr>
          <w:ilvl w:val="1"/>
          <w:numId w:val="5"/>
        </w:numPr>
        <w:tabs>
          <w:tab w:val="left" w:pos="1134"/>
        </w:tabs>
        <w:spacing w:before="120" w:line="276" w:lineRule="auto"/>
        <w:ind w:left="0" w:firstLine="426"/>
        <w:rPr>
          <w:sz w:val="20"/>
          <w:szCs w:val="20"/>
        </w:rPr>
      </w:pPr>
      <w:r w:rsidRPr="002312B8">
        <w:rPr>
          <w:color w:val="000009"/>
          <w:sz w:val="20"/>
          <w:szCs w:val="20"/>
        </w:rPr>
        <w:t>A última parcela somente será liberada, depois de cumpridas todas as condições exigidas no instrumento contratual a ser firmado com a licitante vencedora.</w:t>
      </w:r>
    </w:p>
    <w:p w14:paraId="00C41B71" w14:textId="77777777" w:rsidR="00603733" w:rsidRDefault="00603733" w:rsidP="00603733">
      <w:pPr>
        <w:pStyle w:val="PargrafodaLista"/>
        <w:tabs>
          <w:tab w:val="left" w:pos="1134"/>
        </w:tabs>
        <w:spacing w:before="120" w:line="276" w:lineRule="auto"/>
        <w:ind w:left="426"/>
        <w:rPr>
          <w:sz w:val="20"/>
          <w:szCs w:val="20"/>
        </w:rPr>
      </w:pPr>
    </w:p>
    <w:p w14:paraId="1726E483" w14:textId="3D834C57" w:rsidR="0087319D" w:rsidRPr="002312B8" w:rsidRDefault="0087319D" w:rsidP="001C64A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rPr>
      </w:pPr>
      <w:r w:rsidRPr="002312B8">
        <w:rPr>
          <w:b/>
          <w:color w:val="000009"/>
        </w:rPr>
        <w:t>DO</w:t>
      </w:r>
      <w:r w:rsidRPr="002312B8">
        <w:rPr>
          <w:b/>
          <w:color w:val="000009"/>
          <w:spacing w:val="-2"/>
        </w:rPr>
        <w:t xml:space="preserve"> </w:t>
      </w:r>
      <w:r w:rsidRPr="002312B8">
        <w:rPr>
          <w:b/>
          <w:color w:val="000009"/>
        </w:rPr>
        <w:t>CRITÉRIOS</w:t>
      </w:r>
      <w:r w:rsidRPr="002312B8">
        <w:rPr>
          <w:b/>
          <w:color w:val="000009"/>
          <w:spacing w:val="-2"/>
        </w:rPr>
        <w:t xml:space="preserve"> </w:t>
      </w:r>
      <w:r w:rsidRPr="002312B8">
        <w:rPr>
          <w:b/>
          <w:color w:val="000009"/>
        </w:rPr>
        <w:t>E</w:t>
      </w:r>
      <w:r w:rsidRPr="002312B8">
        <w:rPr>
          <w:b/>
          <w:color w:val="000009"/>
          <w:spacing w:val="-3"/>
        </w:rPr>
        <w:t xml:space="preserve"> </w:t>
      </w:r>
      <w:r w:rsidRPr="002312B8">
        <w:rPr>
          <w:b/>
          <w:color w:val="000009"/>
        </w:rPr>
        <w:t>DAS</w:t>
      </w:r>
      <w:r w:rsidRPr="002312B8">
        <w:rPr>
          <w:b/>
          <w:color w:val="000009"/>
          <w:spacing w:val="-2"/>
        </w:rPr>
        <w:t xml:space="preserve"> </w:t>
      </w:r>
      <w:r w:rsidRPr="002312B8">
        <w:rPr>
          <w:b/>
          <w:color w:val="000009"/>
        </w:rPr>
        <w:t>CONDIÇÕES</w:t>
      </w:r>
      <w:r w:rsidRPr="002312B8">
        <w:rPr>
          <w:b/>
          <w:color w:val="000009"/>
          <w:spacing w:val="-2"/>
        </w:rPr>
        <w:t xml:space="preserve"> </w:t>
      </w:r>
      <w:r w:rsidRPr="002312B8">
        <w:rPr>
          <w:b/>
          <w:color w:val="000009"/>
        </w:rPr>
        <w:t>DE SEGURANÇA</w:t>
      </w:r>
      <w:r w:rsidRPr="002312B8">
        <w:rPr>
          <w:b/>
          <w:color w:val="000009"/>
          <w:spacing w:val="-1"/>
        </w:rPr>
        <w:t xml:space="preserve"> </w:t>
      </w:r>
      <w:r w:rsidRPr="002312B8">
        <w:rPr>
          <w:b/>
          <w:color w:val="000009"/>
        </w:rPr>
        <w:t>DO</w:t>
      </w:r>
      <w:r w:rsidRPr="002312B8">
        <w:rPr>
          <w:b/>
          <w:color w:val="000009"/>
          <w:spacing w:val="-1"/>
        </w:rPr>
        <w:t xml:space="preserve"> </w:t>
      </w:r>
      <w:r w:rsidRPr="002312B8">
        <w:rPr>
          <w:b/>
          <w:color w:val="000009"/>
        </w:rPr>
        <w:t>TRABALHO</w:t>
      </w:r>
    </w:p>
    <w:p w14:paraId="45543FCD" w14:textId="4BB63C91" w:rsidR="0087319D" w:rsidRPr="002312B8" w:rsidRDefault="0087319D" w:rsidP="001C64A4">
      <w:pPr>
        <w:pStyle w:val="PargrafodaLista"/>
        <w:numPr>
          <w:ilvl w:val="1"/>
          <w:numId w:val="5"/>
        </w:numPr>
        <w:tabs>
          <w:tab w:val="left" w:pos="1134"/>
        </w:tabs>
        <w:spacing w:before="0" w:line="276" w:lineRule="auto"/>
        <w:ind w:left="0" w:firstLine="426"/>
        <w:rPr>
          <w:sz w:val="20"/>
          <w:szCs w:val="20"/>
        </w:rPr>
      </w:pPr>
      <w:r w:rsidRPr="002312B8">
        <w:rPr>
          <w:color w:val="000009"/>
          <w:sz w:val="20"/>
          <w:szCs w:val="20"/>
        </w:rPr>
        <w:t>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dispositivos legais e normas específicas do Município de Itajaí.</w:t>
      </w:r>
    </w:p>
    <w:p w14:paraId="4C207097" w14:textId="77777777" w:rsidR="0087319D" w:rsidRPr="002312B8" w:rsidRDefault="0087319D" w:rsidP="001C64A4">
      <w:pPr>
        <w:pStyle w:val="PargrafodaLista"/>
        <w:numPr>
          <w:ilvl w:val="1"/>
          <w:numId w:val="5"/>
        </w:numPr>
        <w:tabs>
          <w:tab w:val="left" w:pos="1134"/>
        </w:tabs>
        <w:spacing w:before="120" w:line="276" w:lineRule="auto"/>
        <w:ind w:left="0" w:firstLine="426"/>
        <w:rPr>
          <w:sz w:val="20"/>
          <w:szCs w:val="20"/>
        </w:rPr>
      </w:pPr>
      <w:r w:rsidRPr="002312B8">
        <w:rPr>
          <w:color w:val="000009"/>
          <w:sz w:val="20"/>
          <w:szCs w:val="20"/>
        </w:rPr>
        <w:t>O Município de Itajaí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138C37E3" w14:textId="77777777" w:rsidR="0087319D" w:rsidRPr="002312B8" w:rsidRDefault="0087319D" w:rsidP="001C64A4">
      <w:pPr>
        <w:pStyle w:val="PargrafodaLista"/>
        <w:numPr>
          <w:ilvl w:val="1"/>
          <w:numId w:val="5"/>
        </w:numPr>
        <w:tabs>
          <w:tab w:val="left" w:pos="1134"/>
        </w:tabs>
        <w:spacing w:before="120" w:line="276" w:lineRule="auto"/>
        <w:ind w:left="0" w:firstLine="426"/>
        <w:rPr>
          <w:sz w:val="20"/>
          <w:szCs w:val="20"/>
        </w:rPr>
      </w:pPr>
      <w:r w:rsidRPr="002312B8">
        <w:rPr>
          <w:color w:val="000009"/>
          <w:sz w:val="20"/>
          <w:szCs w:val="20"/>
        </w:rPr>
        <w:t>A licitante vencedora se responsabilizará, ainda, por atrasos ou prejuízos decorrentes da suspensão dos trabalhos quando não acatar a legislação básica vigente na época, no que se referir à Engenharia de Segurança e Medicina do Trabalho.</w:t>
      </w:r>
    </w:p>
    <w:p w14:paraId="0548A994" w14:textId="77777777" w:rsidR="0087319D" w:rsidRDefault="0087319D" w:rsidP="0087319D">
      <w:pPr>
        <w:pStyle w:val="PargrafodaLista"/>
        <w:tabs>
          <w:tab w:val="left" w:pos="993"/>
        </w:tabs>
        <w:spacing w:before="120" w:line="276" w:lineRule="auto"/>
        <w:ind w:left="425"/>
        <w:rPr>
          <w:sz w:val="20"/>
          <w:szCs w:val="20"/>
        </w:rPr>
      </w:pPr>
    </w:p>
    <w:p w14:paraId="4F9E4963" w14:textId="3EC4CD96" w:rsidR="0087319D" w:rsidRPr="002312B8" w:rsidRDefault="0087319D" w:rsidP="001C64A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rPr>
      </w:pPr>
      <w:r w:rsidRPr="002312B8">
        <w:rPr>
          <w:b/>
          <w:color w:val="000009"/>
        </w:rPr>
        <w:t>DA PARALISAÇÃO</w:t>
      </w:r>
      <w:r w:rsidRPr="002312B8">
        <w:rPr>
          <w:b/>
          <w:color w:val="000009"/>
          <w:spacing w:val="-1"/>
        </w:rPr>
        <w:t xml:space="preserve"> </w:t>
      </w:r>
      <w:r w:rsidRPr="002312B8">
        <w:rPr>
          <w:b/>
          <w:color w:val="000009"/>
        </w:rPr>
        <w:t>DOS</w:t>
      </w:r>
      <w:r w:rsidRPr="002312B8">
        <w:rPr>
          <w:b/>
          <w:color w:val="000009"/>
          <w:spacing w:val="-3"/>
        </w:rPr>
        <w:t xml:space="preserve"> </w:t>
      </w:r>
      <w:r w:rsidRPr="002312B8">
        <w:rPr>
          <w:b/>
          <w:color w:val="000009"/>
        </w:rPr>
        <w:t>SERVIÇOS.</w:t>
      </w:r>
    </w:p>
    <w:p w14:paraId="68C4D8F6" w14:textId="5A3A2BEA" w:rsidR="0087319D" w:rsidRDefault="0087319D" w:rsidP="002312B8">
      <w:pPr>
        <w:pStyle w:val="Corpodetexto"/>
        <w:spacing w:line="276" w:lineRule="auto"/>
        <w:ind w:firstLine="426"/>
        <w:jc w:val="both"/>
        <w:rPr>
          <w:color w:val="000009"/>
        </w:rPr>
      </w:pPr>
      <w:r w:rsidRPr="002B0006">
        <w:rPr>
          <w:color w:val="000009"/>
        </w:rPr>
        <w:t xml:space="preserve">O Município de Itajaí, por conveniência administrativa ou técnica, se reserva o </w:t>
      </w:r>
      <w:r>
        <w:rPr>
          <w:color w:val="000009"/>
        </w:rPr>
        <w:t>direito de paralisar a</w:t>
      </w:r>
      <w:r w:rsidRPr="002B0006">
        <w:rPr>
          <w:color w:val="000009"/>
        </w:rPr>
        <w:t xml:space="preserve"> qualquer tempo, a execução dos serviços, cientificando oficialmente à licitante vencedora tal decisão, nos prazos e termos permitidos em lei</w:t>
      </w:r>
      <w:r>
        <w:rPr>
          <w:color w:val="000009"/>
        </w:rPr>
        <w:t>.</w:t>
      </w:r>
    </w:p>
    <w:p w14:paraId="165EA688" w14:textId="77777777" w:rsidR="0015167A" w:rsidRDefault="0015167A" w:rsidP="002312B8">
      <w:pPr>
        <w:pStyle w:val="Corpodetexto"/>
        <w:spacing w:line="276" w:lineRule="auto"/>
        <w:ind w:firstLine="426"/>
        <w:jc w:val="both"/>
        <w:rPr>
          <w:color w:val="000009"/>
        </w:rPr>
      </w:pPr>
    </w:p>
    <w:p w14:paraId="1BF1EED1" w14:textId="77777777" w:rsidR="0087319D" w:rsidRPr="000D123E" w:rsidRDefault="0087319D" w:rsidP="001C64A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tabs>
          <w:tab w:val="left" w:pos="709"/>
        </w:tabs>
        <w:spacing w:afterLines="120" w:after="288" w:line="276" w:lineRule="auto"/>
        <w:ind w:left="0" w:firstLine="360"/>
        <w:jc w:val="both"/>
        <w:rPr>
          <w:b/>
          <w:color w:val="000009"/>
        </w:rPr>
      </w:pPr>
      <w:r w:rsidRPr="000D123E">
        <w:rPr>
          <w:b/>
          <w:color w:val="000009"/>
        </w:rPr>
        <w:t>DO</w:t>
      </w:r>
      <w:r w:rsidRPr="000D123E">
        <w:rPr>
          <w:b/>
          <w:color w:val="000009"/>
          <w:spacing w:val="-2"/>
        </w:rPr>
        <w:t xml:space="preserve"> </w:t>
      </w:r>
      <w:r w:rsidRPr="000D123E">
        <w:rPr>
          <w:b/>
          <w:color w:val="000009"/>
        </w:rPr>
        <w:t>RECEBIMENTO</w:t>
      </w:r>
      <w:r w:rsidRPr="000D123E">
        <w:rPr>
          <w:b/>
          <w:color w:val="000009"/>
          <w:spacing w:val="-2"/>
        </w:rPr>
        <w:t xml:space="preserve"> </w:t>
      </w:r>
      <w:r w:rsidRPr="000D123E">
        <w:rPr>
          <w:b/>
          <w:color w:val="000009"/>
        </w:rPr>
        <w:t>DA</w:t>
      </w:r>
      <w:r w:rsidRPr="000D123E">
        <w:rPr>
          <w:b/>
          <w:color w:val="000009"/>
          <w:spacing w:val="-3"/>
        </w:rPr>
        <w:t xml:space="preserve"> </w:t>
      </w:r>
      <w:r w:rsidRPr="000D123E">
        <w:rPr>
          <w:b/>
          <w:color w:val="000009"/>
        </w:rPr>
        <w:t>OBRA, SERVIÇOS</w:t>
      </w:r>
      <w:r w:rsidRPr="000D123E">
        <w:rPr>
          <w:b/>
          <w:color w:val="000009"/>
          <w:spacing w:val="-3"/>
        </w:rPr>
        <w:t xml:space="preserve"> </w:t>
      </w:r>
      <w:r w:rsidRPr="000D123E">
        <w:rPr>
          <w:b/>
          <w:color w:val="000009"/>
        </w:rPr>
        <w:t>E</w:t>
      </w:r>
      <w:r w:rsidRPr="000D123E">
        <w:rPr>
          <w:b/>
          <w:color w:val="000009"/>
          <w:spacing w:val="-1"/>
        </w:rPr>
        <w:t xml:space="preserve"> </w:t>
      </w:r>
      <w:r w:rsidRPr="000D123E">
        <w:rPr>
          <w:b/>
          <w:color w:val="000009"/>
        </w:rPr>
        <w:t>MATERIAIS.</w:t>
      </w:r>
    </w:p>
    <w:p w14:paraId="4CAB5DA6" w14:textId="77777777" w:rsidR="002312B8" w:rsidRPr="002312B8" w:rsidRDefault="0087319D" w:rsidP="001C64A4">
      <w:pPr>
        <w:pStyle w:val="PargrafodaLista"/>
        <w:numPr>
          <w:ilvl w:val="1"/>
          <w:numId w:val="5"/>
        </w:numPr>
        <w:tabs>
          <w:tab w:val="left" w:pos="1134"/>
        </w:tabs>
        <w:spacing w:before="120" w:line="276" w:lineRule="auto"/>
        <w:ind w:left="0" w:firstLine="426"/>
        <w:rPr>
          <w:sz w:val="20"/>
          <w:szCs w:val="20"/>
        </w:rPr>
      </w:pPr>
      <w:r w:rsidRPr="002312B8">
        <w:rPr>
          <w:color w:val="000009"/>
          <w:sz w:val="20"/>
          <w:szCs w:val="20"/>
        </w:rPr>
        <w:t>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14:paraId="172B7144" w14:textId="6D96C909" w:rsidR="0087319D" w:rsidRPr="002312B8" w:rsidRDefault="0087319D" w:rsidP="001C64A4">
      <w:pPr>
        <w:pStyle w:val="PargrafodaLista"/>
        <w:numPr>
          <w:ilvl w:val="1"/>
          <w:numId w:val="5"/>
        </w:numPr>
        <w:tabs>
          <w:tab w:val="left" w:pos="1134"/>
        </w:tabs>
        <w:spacing w:before="120" w:line="276" w:lineRule="auto"/>
        <w:ind w:left="0" w:firstLine="426"/>
        <w:rPr>
          <w:sz w:val="20"/>
          <w:szCs w:val="20"/>
        </w:rPr>
      </w:pPr>
      <w:r w:rsidRPr="002312B8">
        <w:rPr>
          <w:color w:val="000009"/>
          <w:sz w:val="20"/>
          <w:szCs w:val="20"/>
        </w:rPr>
        <w:t>O termo de recebimento definitivo das obras e serviços, não isenta a licitante vencedora das cominações previstas na legislação civil em vigor, dentro dos limites estabelecidos pela lei ou pelo contrato.</w:t>
      </w:r>
    </w:p>
    <w:p w14:paraId="78A4F4EC" w14:textId="77777777" w:rsidR="0087319D" w:rsidRDefault="0087319D" w:rsidP="0087319D">
      <w:pPr>
        <w:pStyle w:val="PargrafodaLista"/>
        <w:tabs>
          <w:tab w:val="left" w:pos="993"/>
        </w:tabs>
        <w:spacing w:before="120" w:line="276" w:lineRule="auto"/>
        <w:ind w:left="426"/>
        <w:rPr>
          <w:sz w:val="20"/>
          <w:szCs w:val="20"/>
        </w:rPr>
      </w:pPr>
    </w:p>
    <w:p w14:paraId="6B54FCEA" w14:textId="77777777" w:rsidR="0087319D" w:rsidRPr="000D123E" w:rsidRDefault="0087319D" w:rsidP="001C64A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426"/>
        <w:jc w:val="both"/>
        <w:rPr>
          <w:b/>
          <w:color w:val="000009"/>
        </w:rPr>
      </w:pPr>
      <w:r w:rsidRPr="000D123E">
        <w:rPr>
          <w:b/>
          <w:color w:val="000009"/>
        </w:rPr>
        <w:t>DA RESCISÃO</w:t>
      </w:r>
      <w:r w:rsidRPr="000D123E">
        <w:rPr>
          <w:b/>
          <w:color w:val="000009"/>
          <w:spacing w:val="-2"/>
        </w:rPr>
        <w:t xml:space="preserve"> </w:t>
      </w:r>
      <w:r w:rsidRPr="000D123E">
        <w:rPr>
          <w:b/>
          <w:color w:val="000009"/>
        </w:rPr>
        <w:t>DO</w:t>
      </w:r>
      <w:r w:rsidRPr="000D123E">
        <w:rPr>
          <w:b/>
          <w:color w:val="000009"/>
          <w:spacing w:val="-2"/>
        </w:rPr>
        <w:t xml:space="preserve"> </w:t>
      </w:r>
      <w:r w:rsidRPr="000D123E">
        <w:rPr>
          <w:b/>
          <w:color w:val="000009"/>
        </w:rPr>
        <w:t>CONTRATO.</w:t>
      </w:r>
    </w:p>
    <w:p w14:paraId="23A38BB7" w14:textId="77777777" w:rsidR="0087319D" w:rsidRPr="00603733" w:rsidRDefault="0087319D" w:rsidP="001C64A4">
      <w:pPr>
        <w:pStyle w:val="PargrafodaLista"/>
        <w:numPr>
          <w:ilvl w:val="1"/>
          <w:numId w:val="5"/>
        </w:numPr>
        <w:tabs>
          <w:tab w:val="left" w:pos="1134"/>
        </w:tabs>
        <w:spacing w:before="120" w:line="276" w:lineRule="auto"/>
        <w:ind w:left="0" w:firstLine="426"/>
        <w:rPr>
          <w:sz w:val="20"/>
          <w:szCs w:val="20"/>
        </w:rPr>
      </w:pPr>
      <w:r w:rsidRPr="00603733">
        <w:rPr>
          <w:color w:val="000009"/>
          <w:sz w:val="20"/>
          <w:szCs w:val="20"/>
        </w:rPr>
        <w:t>O contrato a ser firmado com a licitante vencedora poderá ser rescindido de pleno direito pelos motivos previstos nos artigos 77, 78, 79 e 80, da lei nº 8.666/63 e suas alterações. A falta de pagamento das obrigações patronais por parte da licitante vencedora sujeitará à rescisão sumária do contrato.</w:t>
      </w:r>
    </w:p>
    <w:p w14:paraId="5433A792" w14:textId="77777777" w:rsidR="0087319D" w:rsidRPr="00603733" w:rsidRDefault="0087319D" w:rsidP="001C64A4">
      <w:pPr>
        <w:pStyle w:val="PargrafodaLista"/>
        <w:numPr>
          <w:ilvl w:val="1"/>
          <w:numId w:val="5"/>
        </w:numPr>
        <w:tabs>
          <w:tab w:val="left" w:pos="1134"/>
        </w:tabs>
        <w:spacing w:before="120" w:line="276" w:lineRule="auto"/>
        <w:ind w:left="0" w:firstLine="426"/>
        <w:rPr>
          <w:sz w:val="20"/>
          <w:szCs w:val="20"/>
        </w:rPr>
      </w:pPr>
      <w:r w:rsidRPr="00603733">
        <w:rPr>
          <w:color w:val="000009"/>
          <w:sz w:val="20"/>
          <w:szCs w:val="20"/>
        </w:rPr>
        <w:t>Sob nenhum aspecto será admitido, por parte da licitante vencedora, exceção de contrato não cumprido, em face da Administração, exceto nos casos admitidos pela Lei nº 8.666/93.</w:t>
      </w:r>
    </w:p>
    <w:p w14:paraId="5CB07FCD" w14:textId="77777777" w:rsidR="0087319D" w:rsidRDefault="0087319D" w:rsidP="0087319D">
      <w:pPr>
        <w:pStyle w:val="PargrafodaLista"/>
        <w:tabs>
          <w:tab w:val="left" w:pos="993"/>
        </w:tabs>
        <w:spacing w:before="120" w:line="276" w:lineRule="auto"/>
        <w:ind w:left="426"/>
        <w:rPr>
          <w:sz w:val="20"/>
          <w:szCs w:val="20"/>
        </w:rPr>
      </w:pPr>
    </w:p>
    <w:p w14:paraId="7A23CDA9" w14:textId="77777777" w:rsidR="0087319D" w:rsidRPr="000D123E" w:rsidRDefault="0087319D" w:rsidP="001C64A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0D123E">
        <w:rPr>
          <w:b/>
          <w:color w:val="000009"/>
        </w:rPr>
        <w:t>CONSIDERAÇÕES</w:t>
      </w:r>
      <w:r w:rsidRPr="000D123E">
        <w:rPr>
          <w:b/>
          <w:color w:val="000009"/>
          <w:spacing w:val="-3"/>
        </w:rPr>
        <w:t xml:space="preserve"> </w:t>
      </w:r>
      <w:r w:rsidRPr="000D123E">
        <w:rPr>
          <w:b/>
          <w:color w:val="000009"/>
        </w:rPr>
        <w:t>GERAIS</w:t>
      </w:r>
      <w:r w:rsidRPr="000D123E">
        <w:rPr>
          <w:b/>
          <w:color w:val="000009"/>
          <w:spacing w:val="-3"/>
        </w:rPr>
        <w:t xml:space="preserve"> </w:t>
      </w:r>
      <w:r w:rsidRPr="000D123E">
        <w:rPr>
          <w:b/>
          <w:color w:val="000009"/>
        </w:rPr>
        <w:t>A CONTRATADA.</w:t>
      </w:r>
    </w:p>
    <w:p w14:paraId="6ECE6739" w14:textId="77777777" w:rsidR="0087319D" w:rsidRPr="00603733" w:rsidRDefault="0087319D" w:rsidP="001C64A4">
      <w:pPr>
        <w:pStyle w:val="PargrafodaLista"/>
        <w:numPr>
          <w:ilvl w:val="1"/>
          <w:numId w:val="5"/>
        </w:numPr>
        <w:tabs>
          <w:tab w:val="left" w:pos="1134"/>
          <w:tab w:val="left" w:pos="1418"/>
        </w:tabs>
        <w:spacing w:before="120" w:line="276" w:lineRule="auto"/>
        <w:ind w:left="0" w:firstLine="426"/>
        <w:rPr>
          <w:sz w:val="20"/>
          <w:szCs w:val="20"/>
        </w:rPr>
      </w:pPr>
      <w:r w:rsidRPr="00603733">
        <w:rPr>
          <w:color w:val="000009"/>
          <w:sz w:val="20"/>
          <w:szCs w:val="20"/>
        </w:rPr>
        <w:t>Assumir inteira responsabilidade civil, administrativa e penal por quaisquer danos e prejuízos materiais ou pessoais causados pela contratada, seus empregados ou prepostos, à contratante ou a terceiros.</w:t>
      </w:r>
    </w:p>
    <w:p w14:paraId="7F5AF7EE" w14:textId="77777777" w:rsidR="0087319D" w:rsidRPr="00603733" w:rsidRDefault="0087319D" w:rsidP="001C64A4">
      <w:pPr>
        <w:pStyle w:val="PargrafodaLista"/>
        <w:numPr>
          <w:ilvl w:val="1"/>
          <w:numId w:val="5"/>
        </w:numPr>
        <w:tabs>
          <w:tab w:val="left" w:pos="1134"/>
          <w:tab w:val="left" w:pos="1418"/>
        </w:tabs>
        <w:spacing w:before="120" w:line="276" w:lineRule="auto"/>
        <w:ind w:left="0" w:firstLine="426"/>
        <w:rPr>
          <w:sz w:val="20"/>
          <w:szCs w:val="20"/>
        </w:rPr>
      </w:pPr>
      <w:r w:rsidRPr="00603733">
        <w:rPr>
          <w:color w:val="000009"/>
          <w:sz w:val="20"/>
          <w:szCs w:val="20"/>
        </w:rPr>
        <w:t>Aceitar, nas mesmas condições contratuais, e estimativas dos preços, os acréscimos ou supressões que se fizerem necessárias nos serviços até 50% (cinquenta por cento) do valor estimado inicialmente.</w:t>
      </w:r>
    </w:p>
    <w:p w14:paraId="5FE659F9" w14:textId="77777777" w:rsidR="0087319D" w:rsidRPr="00603733" w:rsidRDefault="0087319D" w:rsidP="001C64A4">
      <w:pPr>
        <w:pStyle w:val="PargrafodaLista"/>
        <w:numPr>
          <w:ilvl w:val="1"/>
          <w:numId w:val="5"/>
        </w:numPr>
        <w:tabs>
          <w:tab w:val="left" w:pos="1134"/>
          <w:tab w:val="left" w:pos="1418"/>
        </w:tabs>
        <w:spacing w:before="120" w:line="276" w:lineRule="auto"/>
        <w:ind w:left="0" w:firstLine="426"/>
        <w:rPr>
          <w:sz w:val="20"/>
          <w:szCs w:val="20"/>
        </w:rPr>
      </w:pPr>
      <w:r w:rsidRPr="00603733">
        <w:rPr>
          <w:color w:val="000009"/>
          <w:sz w:val="20"/>
          <w:szCs w:val="20"/>
        </w:rPr>
        <w:t>Manter durante toda a execução do contrato, a compatibilidade com as obrigações assumidas, bem como as condições de habilitação e qualificação exigida para a contratação.</w:t>
      </w:r>
    </w:p>
    <w:p w14:paraId="231690AE" w14:textId="77777777" w:rsidR="0087319D" w:rsidRPr="00603733" w:rsidRDefault="0087319D" w:rsidP="001C64A4">
      <w:pPr>
        <w:pStyle w:val="PargrafodaLista"/>
        <w:numPr>
          <w:ilvl w:val="1"/>
          <w:numId w:val="5"/>
        </w:numPr>
        <w:tabs>
          <w:tab w:val="left" w:pos="1134"/>
          <w:tab w:val="left" w:pos="1418"/>
        </w:tabs>
        <w:spacing w:before="120" w:line="276" w:lineRule="auto"/>
        <w:ind w:left="0" w:firstLine="426"/>
        <w:rPr>
          <w:sz w:val="20"/>
          <w:szCs w:val="20"/>
        </w:rPr>
      </w:pPr>
      <w:r w:rsidRPr="00603733">
        <w:rPr>
          <w:color w:val="000009"/>
          <w:sz w:val="20"/>
          <w:szCs w:val="20"/>
        </w:rPr>
        <w:t>Cumprir o cronograma de execução dos serviços, justificando sempre eventuais atrasos e reajustando caso seja necessário e/ou solicitado pela contratante.</w:t>
      </w:r>
    </w:p>
    <w:p w14:paraId="33B93A47" w14:textId="77777777" w:rsidR="0087319D" w:rsidRPr="00603733" w:rsidRDefault="0087319D" w:rsidP="001C64A4">
      <w:pPr>
        <w:pStyle w:val="PargrafodaLista"/>
        <w:numPr>
          <w:ilvl w:val="1"/>
          <w:numId w:val="5"/>
        </w:numPr>
        <w:tabs>
          <w:tab w:val="left" w:pos="1134"/>
          <w:tab w:val="left" w:pos="1418"/>
        </w:tabs>
        <w:spacing w:before="120" w:line="276" w:lineRule="auto"/>
        <w:ind w:left="0" w:firstLine="426"/>
        <w:rPr>
          <w:sz w:val="20"/>
          <w:szCs w:val="20"/>
        </w:rPr>
      </w:pPr>
      <w:r w:rsidRPr="00603733">
        <w:rPr>
          <w:color w:val="000009"/>
          <w:sz w:val="20"/>
          <w:szCs w:val="20"/>
        </w:rPr>
        <w:t>Obedecer às exigências contidas no projeto de engenharia, planilha orçamentária, memorial descritivo e demais anexos.</w:t>
      </w:r>
    </w:p>
    <w:p w14:paraId="63FD922D" w14:textId="77777777" w:rsidR="0087319D" w:rsidRPr="00603733" w:rsidRDefault="0087319D" w:rsidP="001C64A4">
      <w:pPr>
        <w:pStyle w:val="PargrafodaLista"/>
        <w:numPr>
          <w:ilvl w:val="1"/>
          <w:numId w:val="5"/>
        </w:numPr>
        <w:tabs>
          <w:tab w:val="left" w:pos="1134"/>
          <w:tab w:val="left" w:pos="1418"/>
        </w:tabs>
        <w:spacing w:before="120" w:line="276" w:lineRule="auto"/>
        <w:ind w:left="0" w:firstLine="426"/>
        <w:rPr>
          <w:sz w:val="20"/>
          <w:szCs w:val="20"/>
        </w:rPr>
      </w:pPr>
      <w:r w:rsidRPr="00603733">
        <w:rPr>
          <w:color w:val="000009"/>
          <w:sz w:val="20"/>
          <w:szCs w:val="20"/>
        </w:rPr>
        <w:t>Acompanhar a execução dos serviços de acordo com o proposto no projeto de engenharia, planilha orçamentária, memoriais descritivos e demais anexos.</w:t>
      </w:r>
    </w:p>
    <w:p w14:paraId="11DDC721" w14:textId="77777777" w:rsidR="0087319D" w:rsidRPr="00603733" w:rsidRDefault="0087319D" w:rsidP="001C64A4">
      <w:pPr>
        <w:pStyle w:val="PargrafodaLista"/>
        <w:numPr>
          <w:ilvl w:val="1"/>
          <w:numId w:val="5"/>
        </w:numPr>
        <w:tabs>
          <w:tab w:val="left" w:pos="1134"/>
          <w:tab w:val="left" w:pos="1418"/>
        </w:tabs>
        <w:spacing w:before="120" w:line="276" w:lineRule="auto"/>
        <w:ind w:left="0" w:firstLine="426"/>
        <w:rPr>
          <w:sz w:val="20"/>
          <w:szCs w:val="20"/>
        </w:rPr>
      </w:pPr>
      <w:r w:rsidRPr="00603733">
        <w:rPr>
          <w:color w:val="000009"/>
          <w:sz w:val="20"/>
          <w:szCs w:val="20"/>
        </w:rPr>
        <w:t>Fornecimento de mão de obra especializada, qualificada e capacitada.</w:t>
      </w:r>
    </w:p>
    <w:p w14:paraId="042CFD5B" w14:textId="77777777" w:rsidR="0087319D" w:rsidRPr="00603733" w:rsidRDefault="0087319D" w:rsidP="001C64A4">
      <w:pPr>
        <w:pStyle w:val="PargrafodaLista"/>
        <w:numPr>
          <w:ilvl w:val="1"/>
          <w:numId w:val="5"/>
        </w:numPr>
        <w:tabs>
          <w:tab w:val="left" w:pos="1134"/>
          <w:tab w:val="left" w:pos="1418"/>
        </w:tabs>
        <w:spacing w:before="120" w:line="276" w:lineRule="auto"/>
        <w:ind w:left="0" w:firstLine="426"/>
        <w:rPr>
          <w:sz w:val="20"/>
          <w:szCs w:val="20"/>
        </w:rPr>
      </w:pPr>
      <w:r w:rsidRPr="00603733">
        <w:rPr>
          <w:color w:val="000009"/>
          <w:sz w:val="20"/>
          <w:szCs w:val="20"/>
        </w:rPr>
        <w:t>Fornecer materiais de primeira qualidade.</w:t>
      </w:r>
    </w:p>
    <w:p w14:paraId="4D0040A8" w14:textId="77777777" w:rsidR="0087319D" w:rsidRPr="00603733" w:rsidRDefault="0087319D" w:rsidP="001C64A4">
      <w:pPr>
        <w:pStyle w:val="PargrafodaLista"/>
        <w:numPr>
          <w:ilvl w:val="1"/>
          <w:numId w:val="5"/>
        </w:numPr>
        <w:tabs>
          <w:tab w:val="left" w:pos="1134"/>
          <w:tab w:val="left" w:pos="1418"/>
        </w:tabs>
        <w:spacing w:before="120" w:line="276" w:lineRule="auto"/>
        <w:ind w:left="0" w:firstLine="426"/>
        <w:rPr>
          <w:sz w:val="20"/>
          <w:szCs w:val="20"/>
        </w:rPr>
      </w:pPr>
      <w:r w:rsidRPr="00603733">
        <w:rPr>
          <w:color w:val="000009"/>
          <w:sz w:val="20"/>
          <w:szCs w:val="20"/>
        </w:rPr>
        <w:t>Responsabilidade pela segurança dos empregados durante o período da obra.</w:t>
      </w:r>
    </w:p>
    <w:p w14:paraId="1DBD5A81" w14:textId="77777777" w:rsidR="0087319D" w:rsidRPr="00603733" w:rsidRDefault="0087319D" w:rsidP="001C64A4">
      <w:pPr>
        <w:pStyle w:val="PargrafodaLista"/>
        <w:numPr>
          <w:ilvl w:val="1"/>
          <w:numId w:val="5"/>
        </w:numPr>
        <w:tabs>
          <w:tab w:val="left" w:pos="1134"/>
          <w:tab w:val="left" w:pos="1418"/>
        </w:tabs>
        <w:spacing w:before="120" w:line="276" w:lineRule="auto"/>
        <w:ind w:left="0" w:firstLine="426"/>
        <w:rPr>
          <w:sz w:val="20"/>
          <w:szCs w:val="20"/>
        </w:rPr>
      </w:pPr>
      <w:r w:rsidRPr="00603733">
        <w:rPr>
          <w:color w:val="000009"/>
          <w:sz w:val="20"/>
          <w:szCs w:val="20"/>
        </w:rPr>
        <w:t xml:space="preserve">Solicitar o pedido das instalações provisórias de água e energia elétrica para </w:t>
      </w:r>
      <w:r w:rsidRPr="00603733">
        <w:rPr>
          <w:b/>
          <w:color w:val="000009"/>
          <w:sz w:val="20"/>
          <w:szCs w:val="20"/>
        </w:rPr>
        <w:t xml:space="preserve">SEMASA e CELESC </w:t>
      </w:r>
      <w:r w:rsidRPr="00603733">
        <w:rPr>
          <w:color w:val="000009"/>
          <w:sz w:val="20"/>
          <w:szCs w:val="20"/>
        </w:rPr>
        <w:t xml:space="preserve">respectivamente em nome da </w:t>
      </w:r>
      <w:r w:rsidRPr="00603733">
        <w:rPr>
          <w:b/>
          <w:color w:val="000009"/>
          <w:sz w:val="20"/>
          <w:szCs w:val="20"/>
        </w:rPr>
        <w:t xml:space="preserve">EMPRESA CONTRATADA </w:t>
      </w:r>
      <w:r w:rsidRPr="00603733">
        <w:rPr>
          <w:color w:val="000009"/>
          <w:sz w:val="20"/>
          <w:szCs w:val="20"/>
        </w:rPr>
        <w:t>caso necessário.</w:t>
      </w:r>
    </w:p>
    <w:p w14:paraId="0445C8CE" w14:textId="77777777" w:rsidR="0087319D" w:rsidRPr="00603733" w:rsidRDefault="0087319D" w:rsidP="001C64A4">
      <w:pPr>
        <w:pStyle w:val="PargrafodaLista"/>
        <w:numPr>
          <w:ilvl w:val="1"/>
          <w:numId w:val="5"/>
        </w:numPr>
        <w:tabs>
          <w:tab w:val="left" w:pos="1134"/>
          <w:tab w:val="left" w:pos="1418"/>
        </w:tabs>
        <w:spacing w:before="120" w:line="276" w:lineRule="auto"/>
        <w:ind w:left="0" w:firstLine="426"/>
        <w:rPr>
          <w:sz w:val="20"/>
          <w:szCs w:val="20"/>
        </w:rPr>
      </w:pPr>
      <w:r w:rsidRPr="00603733">
        <w:rPr>
          <w:color w:val="000009"/>
          <w:sz w:val="20"/>
          <w:szCs w:val="20"/>
        </w:rPr>
        <w:t xml:space="preserve">Todas as despesas necessárias à execução do objeto desta licitação, tais como: Pessoal; Obrigações Trabalhistas; Pagamentos das faturas de </w:t>
      </w:r>
      <w:r w:rsidRPr="00603733">
        <w:rPr>
          <w:b/>
          <w:color w:val="000009"/>
          <w:sz w:val="20"/>
          <w:szCs w:val="20"/>
        </w:rPr>
        <w:t xml:space="preserve">ENERGIA ELÉTRICA </w:t>
      </w:r>
      <w:r w:rsidRPr="00603733">
        <w:rPr>
          <w:color w:val="000009"/>
          <w:sz w:val="20"/>
          <w:szCs w:val="20"/>
        </w:rPr>
        <w:t xml:space="preserve">e </w:t>
      </w:r>
      <w:r w:rsidRPr="00603733">
        <w:rPr>
          <w:b/>
          <w:color w:val="000009"/>
          <w:sz w:val="20"/>
          <w:szCs w:val="20"/>
        </w:rPr>
        <w:t xml:space="preserve">ÁGUA </w:t>
      </w:r>
      <w:r w:rsidRPr="00603733">
        <w:rPr>
          <w:color w:val="000009"/>
          <w:sz w:val="20"/>
          <w:szCs w:val="20"/>
        </w:rPr>
        <w:t>as quais se fará em nome da empresa contratada até o recebimento da obra; Obrigações Previdenciárias, Fiscais, Securitárias e etc., correrão, exclusivamente, às custas do proponente vencedor.</w:t>
      </w:r>
    </w:p>
    <w:p w14:paraId="04353452" w14:textId="77777777" w:rsidR="0087319D" w:rsidRPr="00603733" w:rsidRDefault="0087319D" w:rsidP="001C64A4">
      <w:pPr>
        <w:pStyle w:val="PargrafodaLista"/>
        <w:numPr>
          <w:ilvl w:val="1"/>
          <w:numId w:val="5"/>
        </w:numPr>
        <w:tabs>
          <w:tab w:val="left" w:pos="709"/>
          <w:tab w:val="left" w:pos="1134"/>
        </w:tabs>
        <w:spacing w:before="120" w:line="276" w:lineRule="auto"/>
        <w:ind w:left="0" w:firstLine="426"/>
        <w:rPr>
          <w:sz w:val="20"/>
          <w:szCs w:val="20"/>
        </w:rPr>
      </w:pPr>
      <w:r w:rsidRPr="00603733">
        <w:rPr>
          <w:color w:val="000009"/>
          <w:sz w:val="20"/>
          <w:szCs w:val="20"/>
        </w:rPr>
        <w:t xml:space="preserve">Indicar o profissional </w:t>
      </w:r>
      <w:r w:rsidRPr="00603733">
        <w:rPr>
          <w:b/>
          <w:color w:val="000009"/>
          <w:sz w:val="20"/>
          <w:szCs w:val="20"/>
        </w:rPr>
        <w:t xml:space="preserve">“PREPOSTO” </w:t>
      </w:r>
      <w:r w:rsidRPr="00603733">
        <w:rPr>
          <w:color w:val="000009"/>
          <w:sz w:val="20"/>
          <w:szCs w:val="20"/>
        </w:rPr>
        <w:t>para dirigir a execução dos trabalhos.</w:t>
      </w:r>
    </w:p>
    <w:p w14:paraId="0824EB16" w14:textId="77777777" w:rsidR="0087319D" w:rsidRPr="00603733" w:rsidRDefault="0087319D" w:rsidP="001C64A4">
      <w:pPr>
        <w:pStyle w:val="PargrafodaLista"/>
        <w:numPr>
          <w:ilvl w:val="1"/>
          <w:numId w:val="5"/>
        </w:numPr>
        <w:tabs>
          <w:tab w:val="left" w:pos="709"/>
          <w:tab w:val="left" w:pos="1134"/>
        </w:tabs>
        <w:spacing w:before="120" w:line="276" w:lineRule="auto"/>
        <w:ind w:left="0" w:firstLine="426"/>
        <w:rPr>
          <w:sz w:val="20"/>
          <w:szCs w:val="20"/>
        </w:rPr>
      </w:pPr>
      <w:r w:rsidRPr="00603733">
        <w:rPr>
          <w:color w:val="000009"/>
          <w:sz w:val="20"/>
          <w:szCs w:val="20"/>
        </w:rPr>
        <w:t xml:space="preserve">Manter </w:t>
      </w:r>
      <w:r w:rsidRPr="00603733">
        <w:rPr>
          <w:b/>
          <w:color w:val="000009"/>
          <w:sz w:val="20"/>
          <w:szCs w:val="20"/>
        </w:rPr>
        <w:t xml:space="preserve">DIÁRIO DE OBRAS </w:t>
      </w:r>
      <w:r w:rsidRPr="00603733">
        <w:rPr>
          <w:color w:val="000009"/>
          <w:sz w:val="20"/>
          <w:szCs w:val="20"/>
        </w:rPr>
        <w:t xml:space="preserve">devidamente atualizado durante a execução da obra e </w:t>
      </w:r>
      <w:r w:rsidRPr="00603733">
        <w:rPr>
          <w:color w:val="000009"/>
        </w:rPr>
        <w:t>PRESENTE NO CANTEIRO DE OBRAS E DE FÁCIL ACESSO PARA COM A FISCALIZAÇÃO.</w:t>
      </w:r>
    </w:p>
    <w:p w14:paraId="0B5B4E70" w14:textId="77777777" w:rsidR="0087319D" w:rsidRPr="00603733" w:rsidRDefault="0087319D" w:rsidP="001C64A4">
      <w:pPr>
        <w:pStyle w:val="PargrafodaLista"/>
        <w:numPr>
          <w:ilvl w:val="1"/>
          <w:numId w:val="5"/>
        </w:numPr>
        <w:tabs>
          <w:tab w:val="left" w:pos="709"/>
          <w:tab w:val="left" w:pos="1134"/>
        </w:tabs>
        <w:spacing w:before="120" w:line="276" w:lineRule="auto"/>
        <w:ind w:left="0" w:firstLine="426"/>
        <w:rPr>
          <w:sz w:val="20"/>
          <w:szCs w:val="20"/>
        </w:rPr>
      </w:pPr>
      <w:r w:rsidRPr="00603733">
        <w:rPr>
          <w:b/>
          <w:color w:val="000009"/>
          <w:sz w:val="20"/>
          <w:szCs w:val="20"/>
        </w:rPr>
        <w:t xml:space="preserve">MANTER </w:t>
      </w:r>
      <w:r w:rsidRPr="00603733">
        <w:rPr>
          <w:color w:val="000009"/>
          <w:sz w:val="20"/>
          <w:szCs w:val="20"/>
        </w:rPr>
        <w:t xml:space="preserve">todos os projetos, cadernos de encargos, memoriais descritivos, </w:t>
      </w:r>
      <w:proofErr w:type="spellStart"/>
      <w:r w:rsidRPr="00603733">
        <w:rPr>
          <w:color w:val="000009"/>
          <w:sz w:val="20"/>
          <w:szCs w:val="20"/>
        </w:rPr>
        <w:t>ARTs</w:t>
      </w:r>
      <w:proofErr w:type="spellEnd"/>
      <w:r w:rsidRPr="00603733">
        <w:rPr>
          <w:color w:val="000009"/>
          <w:sz w:val="20"/>
          <w:szCs w:val="20"/>
        </w:rPr>
        <w:t xml:space="preserve">, alvarás e qualquer licença e/ou autorização referente à obra, </w:t>
      </w:r>
      <w:r w:rsidRPr="00603733">
        <w:rPr>
          <w:b/>
          <w:color w:val="000009"/>
          <w:sz w:val="20"/>
          <w:szCs w:val="20"/>
        </w:rPr>
        <w:t>PRESENTE NO CANTEIRO E QUE SEJA DE FÁCIL ACESSO PARA COM A FISCALIZAÇÃO DE OBRAS E CONTRATOS.</w:t>
      </w:r>
    </w:p>
    <w:p w14:paraId="48DCCEF1" w14:textId="77777777" w:rsidR="0087319D" w:rsidRPr="00603733" w:rsidRDefault="0087319D" w:rsidP="001C64A4">
      <w:pPr>
        <w:pStyle w:val="PargrafodaLista"/>
        <w:numPr>
          <w:ilvl w:val="1"/>
          <w:numId w:val="5"/>
        </w:numPr>
        <w:tabs>
          <w:tab w:val="left" w:pos="709"/>
          <w:tab w:val="left" w:pos="1134"/>
        </w:tabs>
        <w:spacing w:before="120" w:line="276" w:lineRule="auto"/>
        <w:ind w:left="0" w:firstLine="426"/>
        <w:rPr>
          <w:sz w:val="20"/>
          <w:szCs w:val="20"/>
        </w:rPr>
      </w:pPr>
      <w:r w:rsidRPr="00603733">
        <w:rPr>
          <w:color w:val="000009"/>
          <w:sz w:val="20"/>
          <w:szCs w:val="20"/>
        </w:rPr>
        <w:t>Manter e entregar a obra e seu entorno totalmente limpa.</w:t>
      </w:r>
    </w:p>
    <w:p w14:paraId="59FBCC7D" w14:textId="77777777" w:rsidR="0087319D" w:rsidRDefault="0087319D" w:rsidP="0087319D">
      <w:pPr>
        <w:pStyle w:val="PargrafodaLista"/>
        <w:tabs>
          <w:tab w:val="left" w:pos="1134"/>
        </w:tabs>
        <w:spacing w:before="120" w:line="276" w:lineRule="auto"/>
        <w:ind w:left="1080"/>
        <w:rPr>
          <w:color w:val="000009"/>
          <w:sz w:val="20"/>
          <w:szCs w:val="20"/>
        </w:rPr>
      </w:pPr>
    </w:p>
    <w:p w14:paraId="2BE0C88E" w14:textId="77777777" w:rsidR="0087319D" w:rsidRDefault="0087319D" w:rsidP="0087319D">
      <w:pPr>
        <w:pStyle w:val="PargrafodaLista"/>
        <w:tabs>
          <w:tab w:val="left" w:pos="1134"/>
        </w:tabs>
        <w:spacing w:before="120" w:line="276" w:lineRule="auto"/>
        <w:ind w:left="1080"/>
        <w:rPr>
          <w:color w:val="000009"/>
          <w:sz w:val="20"/>
          <w:szCs w:val="20"/>
        </w:rPr>
      </w:pPr>
    </w:p>
    <w:p w14:paraId="697AADB3" w14:textId="789F9707" w:rsidR="0087319D" w:rsidRPr="002B0006" w:rsidRDefault="0087319D" w:rsidP="0087319D">
      <w:pPr>
        <w:pStyle w:val="Corpodetexto"/>
        <w:spacing w:before="120" w:line="276" w:lineRule="auto"/>
        <w:ind w:firstLine="426"/>
        <w:jc w:val="both"/>
      </w:pPr>
      <w:r w:rsidRPr="002B0006">
        <w:rPr>
          <w:color w:val="000009"/>
        </w:rPr>
        <w:t xml:space="preserve">Itajaí, </w:t>
      </w:r>
      <w:r w:rsidR="00350018">
        <w:rPr>
          <w:color w:val="000009"/>
        </w:rPr>
        <w:t>11</w:t>
      </w:r>
      <w:r>
        <w:rPr>
          <w:color w:val="000009"/>
        </w:rPr>
        <w:t xml:space="preserve"> d</w:t>
      </w:r>
      <w:r w:rsidRPr="002B0006">
        <w:rPr>
          <w:color w:val="000009"/>
        </w:rPr>
        <w:t xml:space="preserve">e </w:t>
      </w:r>
      <w:r w:rsidR="00350018">
        <w:rPr>
          <w:color w:val="000009"/>
        </w:rPr>
        <w:t>setembro</w:t>
      </w:r>
      <w:r w:rsidRPr="002B0006">
        <w:rPr>
          <w:color w:val="000009"/>
        </w:rPr>
        <w:t xml:space="preserve"> de </w:t>
      </w:r>
      <w:r>
        <w:rPr>
          <w:color w:val="000009"/>
        </w:rPr>
        <w:t>2023</w:t>
      </w:r>
      <w:r w:rsidRPr="002B0006">
        <w:rPr>
          <w:color w:val="000009"/>
        </w:rPr>
        <w:t>.</w:t>
      </w:r>
    </w:p>
    <w:p w14:paraId="22669C1F" w14:textId="77777777" w:rsidR="0087319D" w:rsidRDefault="0087319D" w:rsidP="0087319D">
      <w:pPr>
        <w:pStyle w:val="Corpodetexto"/>
        <w:spacing w:before="120" w:line="276" w:lineRule="auto"/>
        <w:ind w:firstLine="426"/>
        <w:jc w:val="both"/>
      </w:pPr>
    </w:p>
    <w:p w14:paraId="558020E9" w14:textId="77777777" w:rsidR="0087319D" w:rsidRDefault="0087319D" w:rsidP="0087319D">
      <w:pPr>
        <w:pStyle w:val="Corpodetexto"/>
        <w:spacing w:before="120" w:line="276" w:lineRule="auto"/>
        <w:ind w:firstLine="426"/>
        <w:jc w:val="both"/>
      </w:pPr>
    </w:p>
    <w:p w14:paraId="2C465529" w14:textId="77777777" w:rsidR="0087319D" w:rsidRPr="002B0006" w:rsidRDefault="0087319D" w:rsidP="0087319D">
      <w:pPr>
        <w:pStyle w:val="Corpodetexto"/>
        <w:spacing w:before="120" w:line="276" w:lineRule="auto"/>
        <w:ind w:firstLine="426"/>
        <w:jc w:val="both"/>
      </w:pPr>
    </w:p>
    <w:tbl>
      <w:tblPr>
        <w:tblpPr w:leftFromText="141" w:rightFromText="141" w:vertAnchor="text" w:horzAnchor="page" w:tblpX="2776" w:tblpY="252"/>
        <w:tblW w:w="7364" w:type="dxa"/>
        <w:tblLayout w:type="fixed"/>
        <w:tblCellMar>
          <w:left w:w="0" w:type="dxa"/>
          <w:right w:w="0" w:type="dxa"/>
        </w:tblCellMar>
        <w:tblLook w:val="01E0" w:firstRow="1" w:lastRow="1" w:firstColumn="1" w:lastColumn="1" w:noHBand="0" w:noVBand="0"/>
      </w:tblPr>
      <w:tblGrid>
        <w:gridCol w:w="3198"/>
        <w:gridCol w:w="4166"/>
      </w:tblGrid>
      <w:tr w:rsidR="0087319D" w:rsidRPr="0037460C" w14:paraId="416CDEFF" w14:textId="77777777" w:rsidTr="00EA15D4">
        <w:trPr>
          <w:trHeight w:val="606"/>
        </w:trPr>
        <w:tc>
          <w:tcPr>
            <w:tcW w:w="3198" w:type="dxa"/>
            <w:shd w:val="clear" w:color="auto" w:fill="auto"/>
          </w:tcPr>
          <w:p w14:paraId="213DC789" w14:textId="77777777" w:rsidR="0087319D" w:rsidRPr="0037460C" w:rsidRDefault="0087319D" w:rsidP="00EA15D4">
            <w:pPr>
              <w:pStyle w:val="TableParagraph"/>
              <w:spacing w:before="120" w:line="276" w:lineRule="auto"/>
              <w:ind w:left="0" w:firstLine="426"/>
              <w:jc w:val="center"/>
              <w:rPr>
                <w:b/>
                <w:sz w:val="20"/>
                <w:szCs w:val="20"/>
              </w:rPr>
            </w:pPr>
            <w:proofErr w:type="spellStart"/>
            <w:r w:rsidRPr="0037460C">
              <w:rPr>
                <w:b/>
                <w:color w:val="000009"/>
                <w:sz w:val="20"/>
                <w:szCs w:val="20"/>
              </w:rPr>
              <w:t>Elmir</w:t>
            </w:r>
            <w:proofErr w:type="spellEnd"/>
            <w:r w:rsidRPr="0037460C">
              <w:rPr>
                <w:b/>
                <w:color w:val="000009"/>
                <w:sz w:val="20"/>
                <w:szCs w:val="20"/>
              </w:rPr>
              <w:t xml:space="preserve"> </w:t>
            </w:r>
            <w:proofErr w:type="spellStart"/>
            <w:r w:rsidRPr="0037460C">
              <w:rPr>
                <w:b/>
                <w:color w:val="000009"/>
                <w:sz w:val="20"/>
                <w:szCs w:val="20"/>
              </w:rPr>
              <w:t>Bortolanza</w:t>
            </w:r>
            <w:proofErr w:type="spellEnd"/>
          </w:p>
          <w:p w14:paraId="5A1C8ABD" w14:textId="77777777" w:rsidR="0087319D" w:rsidRPr="0037460C" w:rsidRDefault="0087319D" w:rsidP="00EA15D4">
            <w:pPr>
              <w:pStyle w:val="TableParagraph"/>
              <w:spacing w:before="120" w:line="276" w:lineRule="auto"/>
              <w:ind w:left="0" w:firstLine="426"/>
              <w:jc w:val="center"/>
              <w:rPr>
                <w:sz w:val="20"/>
                <w:szCs w:val="20"/>
              </w:rPr>
            </w:pPr>
            <w:r w:rsidRPr="0037460C">
              <w:rPr>
                <w:color w:val="000009"/>
                <w:sz w:val="20"/>
                <w:szCs w:val="20"/>
              </w:rPr>
              <w:t>Arquiteto e Urbanista</w:t>
            </w:r>
          </w:p>
        </w:tc>
        <w:tc>
          <w:tcPr>
            <w:tcW w:w="4166" w:type="dxa"/>
            <w:shd w:val="clear" w:color="auto" w:fill="auto"/>
          </w:tcPr>
          <w:p w14:paraId="140368CD" w14:textId="77777777" w:rsidR="0087319D" w:rsidRPr="0037460C" w:rsidRDefault="0087319D" w:rsidP="00EA15D4">
            <w:pPr>
              <w:pStyle w:val="TableParagraph"/>
              <w:spacing w:before="120" w:line="276" w:lineRule="auto"/>
              <w:ind w:left="0" w:firstLine="426"/>
              <w:jc w:val="center"/>
              <w:rPr>
                <w:b/>
                <w:sz w:val="20"/>
                <w:szCs w:val="20"/>
              </w:rPr>
            </w:pPr>
            <w:r w:rsidRPr="0037460C">
              <w:rPr>
                <w:b/>
                <w:color w:val="000009"/>
                <w:sz w:val="20"/>
                <w:szCs w:val="20"/>
              </w:rPr>
              <w:t>Anderson Rodrigues</w:t>
            </w:r>
          </w:p>
          <w:p w14:paraId="61D848C7" w14:textId="77777777" w:rsidR="0087319D" w:rsidRPr="0037460C" w:rsidRDefault="0087319D" w:rsidP="00EA15D4">
            <w:pPr>
              <w:pStyle w:val="TableParagraph"/>
              <w:spacing w:before="120" w:line="276" w:lineRule="auto"/>
              <w:ind w:left="0" w:firstLine="426"/>
              <w:jc w:val="center"/>
              <w:rPr>
                <w:sz w:val="20"/>
                <w:szCs w:val="20"/>
              </w:rPr>
            </w:pPr>
            <w:r w:rsidRPr="0037460C">
              <w:rPr>
                <w:color w:val="000009"/>
                <w:sz w:val="20"/>
                <w:szCs w:val="20"/>
              </w:rPr>
              <w:t>Diretor de Infraestrutura Escolar</w:t>
            </w:r>
          </w:p>
        </w:tc>
      </w:tr>
    </w:tbl>
    <w:p w14:paraId="08B3BB46" w14:textId="77777777" w:rsidR="0087319D" w:rsidRPr="002B0006" w:rsidRDefault="0087319D" w:rsidP="0087319D">
      <w:pPr>
        <w:spacing w:before="120" w:line="276" w:lineRule="auto"/>
        <w:jc w:val="both"/>
        <w:rPr>
          <w:sz w:val="20"/>
          <w:szCs w:val="20"/>
        </w:rPr>
      </w:pPr>
    </w:p>
    <w:p w14:paraId="72242FB6" w14:textId="77777777" w:rsidR="0087319D" w:rsidRDefault="0087319D" w:rsidP="0087319D"/>
    <w:p w14:paraId="71475DAA" w14:textId="77777777" w:rsidR="0087319D" w:rsidRPr="000D123E" w:rsidRDefault="0087319D" w:rsidP="0087319D">
      <w:pPr>
        <w:pStyle w:val="PargrafodaLista"/>
        <w:tabs>
          <w:tab w:val="left" w:pos="1134"/>
        </w:tabs>
        <w:spacing w:before="120" w:line="276" w:lineRule="auto"/>
        <w:ind w:left="1080"/>
        <w:rPr>
          <w:sz w:val="20"/>
          <w:szCs w:val="20"/>
        </w:rPr>
      </w:pPr>
    </w:p>
    <w:p w14:paraId="601657B4" w14:textId="77777777" w:rsidR="00C668FA" w:rsidRDefault="00C668FA" w:rsidP="0087319D">
      <w:pPr>
        <w:pStyle w:val="PargrafodaLista"/>
        <w:tabs>
          <w:tab w:val="left" w:pos="802"/>
          <w:tab w:val="left" w:pos="993"/>
        </w:tabs>
        <w:spacing w:before="120" w:line="276" w:lineRule="auto"/>
        <w:ind w:left="426"/>
      </w:pPr>
    </w:p>
    <w:sectPr w:rsidR="00C668FA" w:rsidSect="00603733">
      <w:headerReference w:type="default" r:id="rId8"/>
      <w:footerReference w:type="default" r:id="rId9"/>
      <w:pgSz w:w="11906" w:h="16838"/>
      <w:pgMar w:top="1701" w:right="1134" w:bottom="1702" w:left="1418" w:header="561" w:footer="114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C6912C" w14:textId="77777777" w:rsidR="001D743A" w:rsidRDefault="00991879">
      <w:r>
        <w:separator/>
      </w:r>
    </w:p>
  </w:endnote>
  <w:endnote w:type="continuationSeparator" w:id="0">
    <w:p w14:paraId="661AD9D5" w14:textId="77777777" w:rsidR="001D743A" w:rsidRDefault="00991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Lucida Sans Unicode"/>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D052F" w14:textId="77777777" w:rsidR="00C668FA" w:rsidRDefault="00991879">
    <w:pPr>
      <w:pStyle w:val="Corpodetexto"/>
      <w:spacing w:line="9" w:lineRule="auto"/>
    </w:pPr>
    <w:r>
      <w:rPr>
        <w:noProof/>
        <w:lang w:eastAsia="pt-BR"/>
      </w:rPr>
      <mc:AlternateContent>
        <mc:Choice Requires="wps">
          <w:drawing>
            <wp:anchor distT="0" distB="0" distL="0" distR="0" simplePos="0" relativeHeight="40" behindDoc="1" locked="0" layoutInCell="0" allowOverlap="1" wp14:anchorId="0EA2BB2D" wp14:editId="13F3713C">
              <wp:simplePos x="0" y="0"/>
              <wp:positionH relativeFrom="page">
                <wp:posOffset>4331335</wp:posOffset>
              </wp:positionH>
              <wp:positionV relativeFrom="page">
                <wp:posOffset>9830435</wp:posOffset>
              </wp:positionV>
              <wp:extent cx="2526030" cy="675005"/>
              <wp:effectExtent l="0" t="0" r="0" b="0"/>
              <wp:wrapNone/>
              <wp:docPr id="4" name="Quadro22"/>
              <wp:cNvGraphicFramePr/>
              <a:graphic xmlns:a="http://schemas.openxmlformats.org/drawingml/2006/main">
                <a:graphicData uri="http://schemas.microsoft.com/office/word/2010/wordprocessingShape">
                  <wps:wsp>
                    <wps:cNvSpPr/>
                    <wps:spPr>
                      <a:xfrm>
                        <a:off x="0" y="0"/>
                        <a:ext cx="2525400" cy="674280"/>
                      </a:xfrm>
                      <a:prstGeom prst="rect">
                        <a:avLst/>
                      </a:prstGeom>
                      <a:noFill/>
                      <a:ln w="0">
                        <a:noFill/>
                      </a:ln>
                    </wps:spPr>
                    <wps:style>
                      <a:lnRef idx="0">
                        <a:scrgbClr r="0" g="0" b="0"/>
                      </a:lnRef>
                      <a:fillRef idx="0">
                        <a:scrgbClr r="0" g="0" b="0"/>
                      </a:fillRef>
                      <a:effectRef idx="0">
                        <a:scrgbClr r="0" g="0" b="0"/>
                      </a:effectRef>
                      <a:fontRef idx="minor"/>
                    </wps:style>
                    <wps:txbx>
                      <w:txbxContent>
                        <w:p w14:paraId="19A24EAE" w14:textId="77777777" w:rsidR="00C668FA" w:rsidRDefault="00991879">
                          <w:pPr>
                            <w:pStyle w:val="Contedodoquadro"/>
                            <w:spacing w:line="264" w:lineRule="exact"/>
                            <w:ind w:left="668"/>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2B129E1" w14:textId="77777777" w:rsidR="00C668FA" w:rsidRDefault="00991879">
                          <w:pPr>
                            <w:pStyle w:val="Contedodoquadro"/>
                            <w:spacing w:line="195" w:lineRule="exact"/>
                            <w:ind w:right="19"/>
                            <w:jc w:val="right"/>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61A046D9" w14:textId="77777777" w:rsidR="00C668FA" w:rsidRDefault="00991879">
                          <w:pPr>
                            <w:pStyle w:val="Contedodoquadro"/>
                            <w:spacing w:before="1" w:line="195" w:lineRule="exact"/>
                            <w:ind w:right="20"/>
                            <w:jc w:val="right"/>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5CCACFD2" w14:textId="77777777" w:rsidR="00C668FA" w:rsidRDefault="00991879">
                          <w:pPr>
                            <w:pStyle w:val="Contedodoquadro"/>
                            <w:spacing w:line="194" w:lineRule="exact"/>
                            <w:ind w:right="18"/>
                            <w:jc w:val="right"/>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6B9385BA" w14:textId="77777777" w:rsidR="00C668FA" w:rsidRDefault="001C64A4">
                          <w:pPr>
                            <w:pStyle w:val="Contedodoquadro"/>
                            <w:spacing w:line="195" w:lineRule="exact"/>
                            <w:ind w:right="23"/>
                            <w:jc w:val="right"/>
                          </w:pPr>
                          <w:hyperlink r:id="rId1">
                            <w:r w:rsidR="00991879">
                              <w:rPr>
                                <w:rFonts w:ascii="Calibri" w:hAnsi="Calibri"/>
                                <w:color w:val="000009"/>
                                <w:sz w:val="16"/>
                              </w:rPr>
                              <w:t>die@edu.itajai.sc.gov.br</w:t>
                            </w:r>
                          </w:hyperlink>
                        </w:p>
                      </w:txbxContent>
                    </wps:txbx>
                    <wps:bodyPr lIns="0" tIns="0" rIns="0" bIns="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EA2BB2D" id="Quadro22" o:spid="_x0000_s1034" style="position:absolute;margin-left:341.05pt;margin-top:774.05pt;width:198.9pt;height:53.15pt;z-index:-503316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" o:allowincell="f" filled="f" stroked="f" strokeweight="0">
              <v:textbox inset="0,0,0,0">
                <w:txbxContent>
                  <w:p w14:paraId="19A24EAE" w14:textId="77777777" w:rsidR="00C668FA" w:rsidRDefault="00991879">
                    <w:pPr>
                      <w:pStyle w:val="Contedodoquadro"/>
                      <w:spacing w:line="264" w:lineRule="exact"/>
                      <w:ind w:left="668"/>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2B129E1" w14:textId="77777777" w:rsidR="00C668FA" w:rsidRDefault="00991879">
                    <w:pPr>
                      <w:pStyle w:val="Contedodoquadro"/>
                      <w:spacing w:line="195" w:lineRule="exact"/>
                      <w:ind w:right="19"/>
                      <w:jc w:val="right"/>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61A046D9" w14:textId="77777777" w:rsidR="00C668FA" w:rsidRDefault="00991879">
                    <w:pPr>
                      <w:pStyle w:val="Contedodoquadro"/>
                      <w:spacing w:before="1" w:line="195" w:lineRule="exact"/>
                      <w:ind w:right="20"/>
                      <w:jc w:val="right"/>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5CCACFD2" w14:textId="77777777" w:rsidR="00C668FA" w:rsidRDefault="00991879">
                    <w:pPr>
                      <w:pStyle w:val="Contedodoquadro"/>
                      <w:spacing w:line="194" w:lineRule="exact"/>
                      <w:ind w:right="18"/>
                      <w:jc w:val="right"/>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6B9385BA" w14:textId="77777777" w:rsidR="00C668FA" w:rsidRDefault="00867E59">
                    <w:pPr>
                      <w:pStyle w:val="Contedodoquadro"/>
                      <w:spacing w:line="195" w:lineRule="exact"/>
                      <w:ind w:right="23"/>
                      <w:jc w:val="right"/>
                    </w:pPr>
                    <w:hyperlink r:id="rId2">
                      <w:r w:rsidR="00991879">
                        <w:rPr>
                          <w:rFonts w:ascii="Calibri" w:hAnsi="Calibri"/>
                          <w:color w:val="000009"/>
                          <w:sz w:val="16"/>
                        </w:rPr>
                        <w:t>die@edu.itajai.sc.gov.br</w:t>
                      </w:r>
                    </w:hyperlink>
                  </w:p>
                </w:txbxContent>
              </v:textbox>
              <w10:wrap anchorx="page" anchory="page"/>
            </v:rect>
          </w:pict>
        </mc:Fallback>
      </mc:AlternateContent>
    </w:r>
    <w:r>
      <w:rPr>
        <w:noProof/>
        <w:lang w:eastAsia="pt-BR"/>
      </w:rPr>
      <w:drawing>
        <wp:anchor distT="0" distB="0" distL="0" distR="0" simplePos="0" relativeHeight="21" behindDoc="1" locked="0" layoutInCell="0" allowOverlap="1" wp14:anchorId="7D4BD400" wp14:editId="6110EF98">
          <wp:simplePos x="0" y="0"/>
          <wp:positionH relativeFrom="page">
            <wp:posOffset>1079500</wp:posOffset>
          </wp:positionH>
          <wp:positionV relativeFrom="page">
            <wp:posOffset>9903460</wp:posOffset>
          </wp:positionV>
          <wp:extent cx="1762125" cy="583565"/>
          <wp:effectExtent l="0" t="0" r="0" b="0"/>
          <wp:wrapNone/>
          <wp:docPr id="554369833" name="Imagem 554369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ura8"/>
                  <pic:cNvPicPr>
                    <a:picLocks noChangeAspect="1" noChangeArrowheads="1"/>
                  </pic:cNvPicPr>
                </pic:nvPicPr>
                <pic:blipFill>
                  <a:blip r:embed="rId3"/>
                  <a:stretch>
                    <a:fillRect/>
                  </a:stretch>
                </pic:blipFill>
                <pic:spPr bwMode="auto">
                  <a:xfrm>
                    <a:off x="0" y="0"/>
                    <a:ext cx="1762125" cy="58356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275338" w14:textId="77777777" w:rsidR="001D743A" w:rsidRDefault="00991879">
      <w:r>
        <w:separator/>
      </w:r>
    </w:p>
  </w:footnote>
  <w:footnote w:type="continuationSeparator" w:id="0">
    <w:p w14:paraId="695A4B6A" w14:textId="77777777" w:rsidR="001D743A" w:rsidRDefault="0099187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C23E2" w14:textId="77777777" w:rsidR="00C668FA" w:rsidRDefault="00991879">
    <w:pPr>
      <w:pStyle w:val="Corpodetexto"/>
      <w:spacing w:line="9" w:lineRule="auto"/>
    </w:pPr>
    <w:r>
      <w:rPr>
        <w:noProof/>
        <w:lang w:eastAsia="pt-BR"/>
      </w:rPr>
      <w:drawing>
        <wp:anchor distT="0" distB="0" distL="0" distR="0" simplePos="0" relativeHeight="11" behindDoc="1" locked="0" layoutInCell="0" allowOverlap="1" wp14:anchorId="554A9CA8" wp14:editId="2A68B98A">
          <wp:simplePos x="0" y="0"/>
          <wp:positionH relativeFrom="page">
            <wp:posOffset>2813050</wp:posOffset>
          </wp:positionH>
          <wp:positionV relativeFrom="page">
            <wp:posOffset>358140</wp:posOffset>
          </wp:positionV>
          <wp:extent cx="2036445" cy="555625"/>
          <wp:effectExtent l="0" t="0" r="0" b="0"/>
          <wp:wrapNone/>
          <wp:docPr id="648301953" name="Imagem 64830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7"/>
                  <pic:cNvPicPr>
                    <a:picLocks noChangeAspect="1" noChangeArrowheads="1"/>
                  </pic:cNvPicPr>
                </pic:nvPicPr>
                <pic:blipFill>
                  <a:blip r:embed="rId1"/>
                  <a:stretch>
                    <a:fillRect/>
                  </a:stretch>
                </pic:blipFill>
                <pic:spPr bwMode="auto">
                  <a:xfrm>
                    <a:off x="0" y="0"/>
                    <a:ext cx="2036445" cy="5556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65E45"/>
    <w:multiLevelType w:val="multilevel"/>
    <w:tmpl w:val="0F406792"/>
    <w:lvl w:ilvl="0">
      <w:start w:val="1"/>
      <w:numFmt w:val="bullet"/>
      <w:lvlText w:val=""/>
      <w:lvlJc w:val="left"/>
      <w:pPr>
        <w:ind w:left="360" w:hanging="360"/>
      </w:pPr>
      <w:rPr>
        <w:rFonts w:ascii="Symbol" w:hAnsi="Symbol" w:hint="default"/>
      </w:rPr>
    </w:lvl>
    <w:lvl w:ilvl="1">
      <w:start w:val="1"/>
      <w:numFmt w:val="decimal"/>
      <w:lvlText w:val="6.%2."/>
      <w:lvlJc w:val="left"/>
      <w:pPr>
        <w:ind w:left="0" w:firstLine="425"/>
      </w:pPr>
      <w:rPr>
        <w:rFonts w:hint="default"/>
      </w:rPr>
    </w:lvl>
    <w:lvl w:ilvl="2">
      <w:start w:val="1"/>
      <w:numFmt w:val="decimal"/>
      <w:lvlText w:val="6.%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77229E"/>
    <w:multiLevelType w:val="hybridMultilevel"/>
    <w:tmpl w:val="A4F61EAE"/>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2" w15:restartNumberingAfterBreak="0">
    <w:nsid w:val="2B82516D"/>
    <w:multiLevelType w:val="multilevel"/>
    <w:tmpl w:val="38AA1BDC"/>
    <w:lvl w:ilvl="0">
      <w:start w:val="9"/>
      <w:numFmt w:val="decimal"/>
      <w:lvlText w:val="%1"/>
      <w:lvlJc w:val="left"/>
      <w:pPr>
        <w:tabs>
          <w:tab w:val="num" w:pos="0"/>
        </w:tabs>
        <w:ind w:left="302" w:hanging="418"/>
      </w:pPr>
      <w:rPr>
        <w:rFonts w:hint="default"/>
        <w:lang w:eastAsia="en-US" w:bidi="ar-SA"/>
      </w:rPr>
    </w:lvl>
    <w:lvl w:ilvl="1">
      <w:start w:val="1"/>
      <w:numFmt w:val="decimal"/>
      <w:lvlText w:val="9.%2."/>
      <w:lvlJc w:val="left"/>
      <w:pPr>
        <w:tabs>
          <w:tab w:val="num" w:pos="0"/>
        </w:tabs>
        <w:ind w:left="302" w:hanging="418"/>
      </w:pPr>
      <w:rPr>
        <w:rFonts w:ascii="Arial" w:eastAsia="Arial" w:hAnsi="Arial" w:cs="Arial" w:hint="default"/>
        <w:color w:val="000009"/>
        <w:spacing w:val="-1"/>
        <w:w w:val="99"/>
        <w:sz w:val="20"/>
        <w:szCs w:val="20"/>
        <w:lang w:eastAsia="en-US" w:bidi="ar-SA"/>
      </w:rPr>
    </w:lvl>
    <w:lvl w:ilvl="2">
      <w:numFmt w:val="bullet"/>
      <w:lvlText w:val=""/>
      <w:lvlJc w:val="left"/>
      <w:pPr>
        <w:tabs>
          <w:tab w:val="num" w:pos="0"/>
        </w:tabs>
        <w:ind w:left="2189" w:hanging="418"/>
      </w:pPr>
      <w:rPr>
        <w:rFonts w:ascii="Symbol" w:hAnsi="Symbol" w:cs="Symbol" w:hint="default"/>
        <w:lang w:eastAsia="en-US" w:bidi="ar-SA"/>
      </w:rPr>
    </w:lvl>
    <w:lvl w:ilvl="3">
      <w:numFmt w:val="bullet"/>
      <w:lvlText w:val=""/>
      <w:lvlJc w:val="left"/>
      <w:pPr>
        <w:tabs>
          <w:tab w:val="num" w:pos="0"/>
        </w:tabs>
        <w:ind w:left="3133" w:hanging="418"/>
      </w:pPr>
      <w:rPr>
        <w:rFonts w:ascii="Symbol" w:hAnsi="Symbol" w:cs="Symbol" w:hint="default"/>
        <w:lang w:eastAsia="en-US" w:bidi="ar-SA"/>
      </w:rPr>
    </w:lvl>
    <w:lvl w:ilvl="4">
      <w:numFmt w:val="bullet"/>
      <w:lvlText w:val=""/>
      <w:lvlJc w:val="left"/>
      <w:pPr>
        <w:tabs>
          <w:tab w:val="num" w:pos="0"/>
        </w:tabs>
        <w:ind w:left="4078" w:hanging="418"/>
      </w:pPr>
      <w:rPr>
        <w:rFonts w:ascii="Symbol" w:hAnsi="Symbol" w:cs="Symbol" w:hint="default"/>
        <w:lang w:eastAsia="en-US" w:bidi="ar-SA"/>
      </w:rPr>
    </w:lvl>
    <w:lvl w:ilvl="5">
      <w:numFmt w:val="bullet"/>
      <w:lvlText w:val=""/>
      <w:lvlJc w:val="left"/>
      <w:pPr>
        <w:tabs>
          <w:tab w:val="num" w:pos="0"/>
        </w:tabs>
        <w:ind w:left="5023" w:hanging="418"/>
      </w:pPr>
      <w:rPr>
        <w:rFonts w:ascii="Symbol" w:hAnsi="Symbol" w:cs="Symbol" w:hint="default"/>
        <w:lang w:eastAsia="en-US" w:bidi="ar-SA"/>
      </w:rPr>
    </w:lvl>
    <w:lvl w:ilvl="6">
      <w:numFmt w:val="bullet"/>
      <w:lvlText w:val=""/>
      <w:lvlJc w:val="left"/>
      <w:pPr>
        <w:tabs>
          <w:tab w:val="num" w:pos="0"/>
        </w:tabs>
        <w:ind w:left="5967" w:hanging="418"/>
      </w:pPr>
      <w:rPr>
        <w:rFonts w:ascii="Symbol" w:hAnsi="Symbol" w:cs="Symbol" w:hint="default"/>
        <w:lang w:eastAsia="en-US" w:bidi="ar-SA"/>
      </w:rPr>
    </w:lvl>
    <w:lvl w:ilvl="7">
      <w:numFmt w:val="bullet"/>
      <w:lvlText w:val=""/>
      <w:lvlJc w:val="left"/>
      <w:pPr>
        <w:tabs>
          <w:tab w:val="num" w:pos="0"/>
        </w:tabs>
        <w:ind w:left="6912" w:hanging="418"/>
      </w:pPr>
      <w:rPr>
        <w:rFonts w:ascii="Symbol" w:hAnsi="Symbol" w:cs="Symbol" w:hint="default"/>
        <w:lang w:eastAsia="en-US" w:bidi="ar-SA"/>
      </w:rPr>
    </w:lvl>
    <w:lvl w:ilvl="8">
      <w:numFmt w:val="bullet"/>
      <w:lvlText w:val=""/>
      <w:lvlJc w:val="left"/>
      <w:pPr>
        <w:tabs>
          <w:tab w:val="num" w:pos="0"/>
        </w:tabs>
        <w:ind w:left="7857" w:hanging="418"/>
      </w:pPr>
      <w:rPr>
        <w:rFonts w:ascii="Symbol" w:hAnsi="Symbol" w:cs="Symbol" w:hint="default"/>
        <w:lang w:eastAsia="en-US" w:bidi="ar-SA"/>
      </w:rPr>
    </w:lvl>
  </w:abstractNum>
  <w:abstractNum w:abstractNumId="3" w15:restartNumberingAfterBreak="0">
    <w:nsid w:val="37D93538"/>
    <w:multiLevelType w:val="multilevel"/>
    <w:tmpl w:val="8B48BD08"/>
    <w:lvl w:ilvl="0">
      <w:start w:val="10"/>
      <w:numFmt w:val="decimal"/>
      <w:lvlText w:val="%1"/>
      <w:lvlJc w:val="left"/>
      <w:pPr>
        <w:tabs>
          <w:tab w:val="num" w:pos="0"/>
        </w:tabs>
        <w:ind w:left="801" w:hanging="499"/>
      </w:pPr>
      <w:rPr>
        <w:rFonts w:hint="default"/>
        <w:lang w:val="pt-PT" w:eastAsia="en-US" w:bidi="ar-SA"/>
      </w:rPr>
    </w:lvl>
    <w:lvl w:ilvl="1">
      <w:start w:val="1"/>
      <w:numFmt w:val="decimal"/>
      <w:lvlText w:val="10.%2."/>
      <w:lvlJc w:val="left"/>
      <w:pPr>
        <w:tabs>
          <w:tab w:val="num" w:pos="0"/>
        </w:tabs>
        <w:ind w:left="801" w:hanging="499"/>
      </w:pPr>
      <w:rPr>
        <w:rFonts w:ascii="Arial" w:eastAsia="Arial" w:hAnsi="Arial" w:cs="Arial" w:hint="default"/>
        <w:color w:val="000009"/>
        <w:spacing w:val="-1"/>
        <w:w w:val="99"/>
        <w:sz w:val="20"/>
        <w:szCs w:val="20"/>
        <w:lang w:val="pt-PT" w:eastAsia="en-US" w:bidi="ar-SA"/>
      </w:rPr>
    </w:lvl>
    <w:lvl w:ilvl="2">
      <w:numFmt w:val="bullet"/>
      <w:lvlText w:val=""/>
      <w:lvlJc w:val="left"/>
      <w:pPr>
        <w:tabs>
          <w:tab w:val="num" w:pos="0"/>
        </w:tabs>
        <w:ind w:left="2589" w:hanging="499"/>
      </w:pPr>
      <w:rPr>
        <w:rFonts w:ascii="Symbol" w:hAnsi="Symbol" w:cs="Symbol" w:hint="default"/>
        <w:lang w:val="pt-PT" w:eastAsia="en-US" w:bidi="ar-SA"/>
      </w:rPr>
    </w:lvl>
    <w:lvl w:ilvl="3">
      <w:numFmt w:val="bullet"/>
      <w:lvlText w:val=""/>
      <w:lvlJc w:val="left"/>
      <w:pPr>
        <w:tabs>
          <w:tab w:val="num" w:pos="0"/>
        </w:tabs>
        <w:ind w:left="3483" w:hanging="499"/>
      </w:pPr>
      <w:rPr>
        <w:rFonts w:ascii="Symbol" w:hAnsi="Symbol" w:cs="Symbol" w:hint="default"/>
        <w:lang w:val="pt-PT" w:eastAsia="en-US" w:bidi="ar-SA"/>
      </w:rPr>
    </w:lvl>
    <w:lvl w:ilvl="4">
      <w:numFmt w:val="bullet"/>
      <w:lvlText w:val=""/>
      <w:lvlJc w:val="left"/>
      <w:pPr>
        <w:tabs>
          <w:tab w:val="num" w:pos="0"/>
        </w:tabs>
        <w:ind w:left="4378" w:hanging="499"/>
      </w:pPr>
      <w:rPr>
        <w:rFonts w:ascii="Symbol" w:hAnsi="Symbol" w:cs="Symbol" w:hint="default"/>
        <w:lang w:val="pt-PT" w:eastAsia="en-US" w:bidi="ar-SA"/>
      </w:rPr>
    </w:lvl>
    <w:lvl w:ilvl="5">
      <w:numFmt w:val="bullet"/>
      <w:lvlText w:val=""/>
      <w:lvlJc w:val="left"/>
      <w:pPr>
        <w:tabs>
          <w:tab w:val="num" w:pos="0"/>
        </w:tabs>
        <w:ind w:left="5273" w:hanging="499"/>
      </w:pPr>
      <w:rPr>
        <w:rFonts w:ascii="Symbol" w:hAnsi="Symbol" w:cs="Symbol" w:hint="default"/>
        <w:lang w:val="pt-PT" w:eastAsia="en-US" w:bidi="ar-SA"/>
      </w:rPr>
    </w:lvl>
    <w:lvl w:ilvl="6">
      <w:numFmt w:val="bullet"/>
      <w:lvlText w:val=""/>
      <w:lvlJc w:val="left"/>
      <w:pPr>
        <w:tabs>
          <w:tab w:val="num" w:pos="0"/>
        </w:tabs>
        <w:ind w:left="6167" w:hanging="499"/>
      </w:pPr>
      <w:rPr>
        <w:rFonts w:ascii="Symbol" w:hAnsi="Symbol" w:cs="Symbol" w:hint="default"/>
        <w:lang w:val="pt-PT" w:eastAsia="en-US" w:bidi="ar-SA"/>
      </w:rPr>
    </w:lvl>
    <w:lvl w:ilvl="7">
      <w:numFmt w:val="bullet"/>
      <w:lvlText w:val=""/>
      <w:lvlJc w:val="left"/>
      <w:pPr>
        <w:tabs>
          <w:tab w:val="num" w:pos="0"/>
        </w:tabs>
        <w:ind w:left="7062" w:hanging="499"/>
      </w:pPr>
      <w:rPr>
        <w:rFonts w:ascii="Symbol" w:hAnsi="Symbol" w:cs="Symbol" w:hint="default"/>
        <w:lang w:val="pt-PT" w:eastAsia="en-US" w:bidi="ar-SA"/>
      </w:rPr>
    </w:lvl>
    <w:lvl w:ilvl="8">
      <w:numFmt w:val="bullet"/>
      <w:lvlText w:val=""/>
      <w:lvlJc w:val="left"/>
      <w:pPr>
        <w:tabs>
          <w:tab w:val="num" w:pos="0"/>
        </w:tabs>
        <w:ind w:left="7957" w:hanging="499"/>
      </w:pPr>
      <w:rPr>
        <w:rFonts w:ascii="Symbol" w:hAnsi="Symbol" w:cs="Symbol" w:hint="default"/>
        <w:lang w:val="pt-PT" w:eastAsia="en-US" w:bidi="ar-SA"/>
      </w:rPr>
    </w:lvl>
  </w:abstractNum>
  <w:abstractNum w:abstractNumId="4" w15:restartNumberingAfterBreak="0">
    <w:nsid w:val="49ED4C98"/>
    <w:multiLevelType w:val="multilevel"/>
    <w:tmpl w:val="336E9302"/>
    <w:lvl w:ilvl="0">
      <w:start w:val="1"/>
      <w:numFmt w:val="decimal"/>
      <w:lvlText w:val="%1."/>
      <w:lvlJc w:val="left"/>
      <w:pPr>
        <w:tabs>
          <w:tab w:val="num" w:pos="0"/>
        </w:tabs>
        <w:ind w:left="1080" w:hanging="720"/>
      </w:pPr>
      <w:rPr>
        <w:b/>
      </w:rPr>
    </w:lvl>
    <w:lvl w:ilvl="1">
      <w:start w:val="1"/>
      <w:numFmt w:val="decimal"/>
      <w:lvlText w:val="%1.%2."/>
      <w:lvlJc w:val="left"/>
      <w:pPr>
        <w:tabs>
          <w:tab w:val="num" w:pos="0"/>
        </w:tabs>
        <w:ind w:left="1161" w:hanging="735"/>
      </w:pPr>
    </w:lvl>
    <w:lvl w:ilvl="2">
      <w:start w:val="1"/>
      <w:numFmt w:val="decimal"/>
      <w:lvlText w:val="%1.%2.%3."/>
      <w:lvlJc w:val="left"/>
      <w:pPr>
        <w:tabs>
          <w:tab w:val="num" w:pos="0"/>
        </w:tabs>
        <w:ind w:left="1227" w:hanging="735"/>
      </w:pPr>
    </w:lvl>
    <w:lvl w:ilvl="3">
      <w:start w:val="1"/>
      <w:numFmt w:val="decimal"/>
      <w:lvlText w:val="%1.%2.%3.%4."/>
      <w:lvlJc w:val="left"/>
      <w:pPr>
        <w:tabs>
          <w:tab w:val="num" w:pos="0"/>
        </w:tabs>
        <w:ind w:left="1293" w:hanging="735"/>
      </w:pPr>
    </w:lvl>
    <w:lvl w:ilvl="4">
      <w:start w:val="1"/>
      <w:numFmt w:val="decimal"/>
      <w:lvlText w:val="%1.%2.%3.%4.%5."/>
      <w:lvlJc w:val="left"/>
      <w:pPr>
        <w:tabs>
          <w:tab w:val="num" w:pos="0"/>
        </w:tabs>
        <w:ind w:left="1704" w:hanging="1080"/>
      </w:pPr>
    </w:lvl>
    <w:lvl w:ilvl="5">
      <w:start w:val="1"/>
      <w:numFmt w:val="decimal"/>
      <w:lvlText w:val="%1.%2.%3.%4.%5.%6."/>
      <w:lvlJc w:val="left"/>
      <w:pPr>
        <w:tabs>
          <w:tab w:val="num" w:pos="0"/>
        </w:tabs>
        <w:ind w:left="1770" w:hanging="1080"/>
      </w:pPr>
    </w:lvl>
    <w:lvl w:ilvl="6">
      <w:start w:val="1"/>
      <w:numFmt w:val="decimal"/>
      <w:lvlText w:val="%1.%2.%3.%4.%5.%6.%7."/>
      <w:lvlJc w:val="left"/>
      <w:pPr>
        <w:tabs>
          <w:tab w:val="num" w:pos="0"/>
        </w:tabs>
        <w:ind w:left="2196" w:hanging="1440"/>
      </w:pPr>
    </w:lvl>
    <w:lvl w:ilvl="7">
      <w:start w:val="1"/>
      <w:numFmt w:val="decimal"/>
      <w:lvlText w:val="%1.%2.%3.%4.%5.%6.%7.%8."/>
      <w:lvlJc w:val="left"/>
      <w:pPr>
        <w:tabs>
          <w:tab w:val="num" w:pos="0"/>
        </w:tabs>
        <w:ind w:left="2262" w:hanging="1440"/>
      </w:pPr>
    </w:lvl>
    <w:lvl w:ilvl="8">
      <w:start w:val="1"/>
      <w:numFmt w:val="decimal"/>
      <w:lvlText w:val="%1.%2.%3.%4.%5.%6.%7.%8.%9."/>
      <w:lvlJc w:val="left"/>
      <w:pPr>
        <w:tabs>
          <w:tab w:val="num" w:pos="0"/>
        </w:tabs>
        <w:ind w:left="2688" w:hanging="1800"/>
      </w:pPr>
    </w:lvl>
  </w:abstractNum>
  <w:abstractNum w:abstractNumId="5" w15:restartNumberingAfterBreak="0">
    <w:nsid w:val="5244508F"/>
    <w:multiLevelType w:val="multilevel"/>
    <w:tmpl w:val="A5E4BB34"/>
    <w:lvl w:ilvl="0">
      <w:numFmt w:val="bullet"/>
      <w:lvlText w:val="-"/>
      <w:lvlJc w:val="left"/>
      <w:pPr>
        <w:tabs>
          <w:tab w:val="num" w:pos="0"/>
        </w:tabs>
        <w:ind w:left="438" w:hanging="137"/>
      </w:pPr>
      <w:rPr>
        <w:rFonts w:ascii="Arial" w:hAnsi="Arial" w:cs="Arial" w:hint="default"/>
        <w:color w:val="000009"/>
        <w:w w:val="100"/>
        <w:sz w:val="22"/>
        <w:szCs w:val="22"/>
        <w:lang w:eastAsia="en-US" w:bidi="ar-SA"/>
      </w:rPr>
    </w:lvl>
    <w:lvl w:ilvl="1">
      <w:numFmt w:val="bullet"/>
      <w:lvlText w:val=""/>
      <w:lvlJc w:val="left"/>
      <w:pPr>
        <w:tabs>
          <w:tab w:val="num" w:pos="0"/>
        </w:tabs>
        <w:ind w:left="1370" w:hanging="137"/>
      </w:pPr>
      <w:rPr>
        <w:rFonts w:ascii="Symbol" w:hAnsi="Symbol" w:cs="Symbol" w:hint="default"/>
        <w:lang w:eastAsia="en-US" w:bidi="ar-SA"/>
      </w:rPr>
    </w:lvl>
    <w:lvl w:ilvl="2">
      <w:numFmt w:val="bullet"/>
      <w:lvlText w:val=""/>
      <w:lvlJc w:val="left"/>
      <w:pPr>
        <w:tabs>
          <w:tab w:val="num" w:pos="0"/>
        </w:tabs>
        <w:ind w:left="2301" w:hanging="137"/>
      </w:pPr>
      <w:rPr>
        <w:rFonts w:ascii="Symbol" w:hAnsi="Symbol" w:cs="Symbol" w:hint="default"/>
        <w:lang w:eastAsia="en-US" w:bidi="ar-SA"/>
      </w:rPr>
    </w:lvl>
    <w:lvl w:ilvl="3">
      <w:numFmt w:val="bullet"/>
      <w:lvlText w:val=""/>
      <w:lvlJc w:val="left"/>
      <w:pPr>
        <w:tabs>
          <w:tab w:val="num" w:pos="0"/>
        </w:tabs>
        <w:ind w:left="3231" w:hanging="137"/>
      </w:pPr>
      <w:rPr>
        <w:rFonts w:ascii="Symbol" w:hAnsi="Symbol" w:cs="Symbol" w:hint="default"/>
        <w:lang w:eastAsia="en-US" w:bidi="ar-SA"/>
      </w:rPr>
    </w:lvl>
    <w:lvl w:ilvl="4">
      <w:numFmt w:val="bullet"/>
      <w:lvlText w:val=""/>
      <w:lvlJc w:val="left"/>
      <w:pPr>
        <w:tabs>
          <w:tab w:val="num" w:pos="0"/>
        </w:tabs>
        <w:ind w:left="4162" w:hanging="137"/>
      </w:pPr>
      <w:rPr>
        <w:rFonts w:ascii="Symbol" w:hAnsi="Symbol" w:cs="Symbol" w:hint="default"/>
        <w:lang w:eastAsia="en-US" w:bidi="ar-SA"/>
      </w:rPr>
    </w:lvl>
    <w:lvl w:ilvl="5">
      <w:numFmt w:val="bullet"/>
      <w:lvlText w:val=""/>
      <w:lvlJc w:val="left"/>
      <w:pPr>
        <w:tabs>
          <w:tab w:val="num" w:pos="0"/>
        </w:tabs>
        <w:ind w:left="5093" w:hanging="137"/>
      </w:pPr>
      <w:rPr>
        <w:rFonts w:ascii="Symbol" w:hAnsi="Symbol" w:cs="Symbol" w:hint="default"/>
        <w:lang w:eastAsia="en-US" w:bidi="ar-SA"/>
      </w:rPr>
    </w:lvl>
    <w:lvl w:ilvl="6">
      <w:numFmt w:val="bullet"/>
      <w:lvlText w:val=""/>
      <w:lvlJc w:val="left"/>
      <w:pPr>
        <w:tabs>
          <w:tab w:val="num" w:pos="0"/>
        </w:tabs>
        <w:ind w:left="6023" w:hanging="137"/>
      </w:pPr>
      <w:rPr>
        <w:rFonts w:ascii="Symbol" w:hAnsi="Symbol" w:cs="Symbol" w:hint="default"/>
        <w:lang w:eastAsia="en-US" w:bidi="ar-SA"/>
      </w:rPr>
    </w:lvl>
    <w:lvl w:ilvl="7">
      <w:numFmt w:val="bullet"/>
      <w:lvlText w:val=""/>
      <w:lvlJc w:val="left"/>
      <w:pPr>
        <w:tabs>
          <w:tab w:val="num" w:pos="0"/>
        </w:tabs>
        <w:ind w:left="6954" w:hanging="137"/>
      </w:pPr>
      <w:rPr>
        <w:rFonts w:ascii="Symbol" w:hAnsi="Symbol" w:cs="Symbol" w:hint="default"/>
        <w:lang w:eastAsia="en-US" w:bidi="ar-SA"/>
      </w:rPr>
    </w:lvl>
    <w:lvl w:ilvl="8">
      <w:numFmt w:val="bullet"/>
      <w:lvlText w:val=""/>
      <w:lvlJc w:val="left"/>
      <w:pPr>
        <w:tabs>
          <w:tab w:val="num" w:pos="0"/>
        </w:tabs>
        <w:ind w:left="7885" w:hanging="137"/>
      </w:pPr>
      <w:rPr>
        <w:rFonts w:ascii="Symbol" w:hAnsi="Symbol" w:cs="Symbol" w:hint="default"/>
        <w:lang w:eastAsia="en-US" w:bidi="ar-SA"/>
      </w:rPr>
    </w:lvl>
  </w:abstractNum>
  <w:abstractNum w:abstractNumId="6" w15:restartNumberingAfterBreak="0">
    <w:nsid w:val="540A42D4"/>
    <w:multiLevelType w:val="multilevel"/>
    <w:tmpl w:val="B9265838"/>
    <w:lvl w:ilvl="0">
      <w:start w:val="6"/>
      <w:numFmt w:val="decimal"/>
      <w:lvlText w:val="%1"/>
      <w:lvlJc w:val="left"/>
      <w:pPr>
        <w:tabs>
          <w:tab w:val="num" w:pos="0"/>
        </w:tabs>
        <w:ind w:left="302" w:hanging="908"/>
      </w:pPr>
      <w:rPr>
        <w:rFonts w:hint="default"/>
        <w:lang w:eastAsia="en-US" w:bidi="ar-SA"/>
      </w:rPr>
    </w:lvl>
    <w:lvl w:ilvl="1">
      <w:start w:val="1"/>
      <w:numFmt w:val="decimal"/>
      <w:lvlText w:val="5.%2."/>
      <w:lvlJc w:val="left"/>
      <w:pPr>
        <w:tabs>
          <w:tab w:val="num" w:pos="0"/>
        </w:tabs>
        <w:ind w:left="302" w:hanging="908"/>
      </w:pPr>
      <w:rPr>
        <w:rFonts w:ascii="Arial" w:eastAsia="Arial" w:hAnsi="Arial" w:cs="Arial" w:hint="default"/>
        <w:color w:val="000009"/>
        <w:w w:val="100"/>
        <w:sz w:val="20"/>
        <w:szCs w:val="20"/>
        <w:lang w:eastAsia="en-US" w:bidi="ar-SA"/>
      </w:rPr>
    </w:lvl>
    <w:lvl w:ilvl="2">
      <w:numFmt w:val="bullet"/>
      <w:lvlText w:val=""/>
      <w:lvlJc w:val="left"/>
      <w:pPr>
        <w:tabs>
          <w:tab w:val="num" w:pos="0"/>
        </w:tabs>
        <w:ind w:left="2189" w:hanging="908"/>
      </w:pPr>
      <w:rPr>
        <w:rFonts w:ascii="Symbol" w:hAnsi="Symbol" w:cs="Symbol" w:hint="default"/>
        <w:lang w:eastAsia="en-US" w:bidi="ar-SA"/>
      </w:rPr>
    </w:lvl>
    <w:lvl w:ilvl="3">
      <w:numFmt w:val="bullet"/>
      <w:lvlText w:val=""/>
      <w:lvlJc w:val="left"/>
      <w:pPr>
        <w:tabs>
          <w:tab w:val="num" w:pos="0"/>
        </w:tabs>
        <w:ind w:left="3133" w:hanging="908"/>
      </w:pPr>
      <w:rPr>
        <w:rFonts w:ascii="Symbol" w:hAnsi="Symbol" w:cs="Symbol" w:hint="default"/>
        <w:lang w:eastAsia="en-US" w:bidi="ar-SA"/>
      </w:rPr>
    </w:lvl>
    <w:lvl w:ilvl="4">
      <w:numFmt w:val="bullet"/>
      <w:lvlText w:val=""/>
      <w:lvlJc w:val="left"/>
      <w:pPr>
        <w:tabs>
          <w:tab w:val="num" w:pos="0"/>
        </w:tabs>
        <w:ind w:left="4078" w:hanging="908"/>
      </w:pPr>
      <w:rPr>
        <w:rFonts w:ascii="Symbol" w:hAnsi="Symbol" w:cs="Symbol" w:hint="default"/>
        <w:lang w:eastAsia="en-US" w:bidi="ar-SA"/>
      </w:rPr>
    </w:lvl>
    <w:lvl w:ilvl="5">
      <w:numFmt w:val="bullet"/>
      <w:lvlText w:val=""/>
      <w:lvlJc w:val="left"/>
      <w:pPr>
        <w:tabs>
          <w:tab w:val="num" w:pos="0"/>
        </w:tabs>
        <w:ind w:left="5023" w:hanging="908"/>
      </w:pPr>
      <w:rPr>
        <w:rFonts w:ascii="Symbol" w:hAnsi="Symbol" w:cs="Symbol" w:hint="default"/>
        <w:lang w:eastAsia="en-US" w:bidi="ar-SA"/>
      </w:rPr>
    </w:lvl>
    <w:lvl w:ilvl="6">
      <w:numFmt w:val="bullet"/>
      <w:lvlText w:val=""/>
      <w:lvlJc w:val="left"/>
      <w:pPr>
        <w:tabs>
          <w:tab w:val="num" w:pos="0"/>
        </w:tabs>
        <w:ind w:left="5967" w:hanging="908"/>
      </w:pPr>
      <w:rPr>
        <w:rFonts w:ascii="Symbol" w:hAnsi="Symbol" w:cs="Symbol" w:hint="default"/>
        <w:lang w:eastAsia="en-US" w:bidi="ar-SA"/>
      </w:rPr>
    </w:lvl>
    <w:lvl w:ilvl="7">
      <w:numFmt w:val="bullet"/>
      <w:lvlText w:val=""/>
      <w:lvlJc w:val="left"/>
      <w:pPr>
        <w:tabs>
          <w:tab w:val="num" w:pos="0"/>
        </w:tabs>
        <w:ind w:left="6912" w:hanging="908"/>
      </w:pPr>
      <w:rPr>
        <w:rFonts w:ascii="Symbol" w:hAnsi="Symbol" w:cs="Symbol" w:hint="default"/>
        <w:lang w:eastAsia="en-US" w:bidi="ar-SA"/>
      </w:rPr>
    </w:lvl>
    <w:lvl w:ilvl="8">
      <w:numFmt w:val="bullet"/>
      <w:lvlText w:val=""/>
      <w:lvlJc w:val="left"/>
      <w:pPr>
        <w:tabs>
          <w:tab w:val="num" w:pos="0"/>
        </w:tabs>
        <w:ind w:left="7857" w:hanging="908"/>
      </w:pPr>
      <w:rPr>
        <w:rFonts w:ascii="Symbol" w:hAnsi="Symbol" w:cs="Symbol" w:hint="default"/>
        <w:lang w:eastAsia="en-US" w:bidi="ar-SA"/>
      </w:rPr>
    </w:lvl>
  </w:abstractNum>
  <w:abstractNum w:abstractNumId="7" w15:restartNumberingAfterBreak="0">
    <w:nsid w:val="5B213829"/>
    <w:multiLevelType w:val="hybridMultilevel"/>
    <w:tmpl w:val="59068DD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636B3A9B"/>
    <w:multiLevelType w:val="multilevel"/>
    <w:tmpl w:val="FD4E543A"/>
    <w:lvl w:ilvl="0">
      <w:start w:val="8"/>
      <w:numFmt w:val="decimal"/>
      <w:lvlText w:val="%1"/>
      <w:lvlJc w:val="left"/>
      <w:pPr>
        <w:tabs>
          <w:tab w:val="num" w:pos="0"/>
        </w:tabs>
        <w:ind w:left="302" w:hanging="435"/>
      </w:pPr>
      <w:rPr>
        <w:rFonts w:hint="default"/>
        <w:lang w:eastAsia="en-US" w:bidi="ar-SA"/>
      </w:rPr>
    </w:lvl>
    <w:lvl w:ilvl="1">
      <w:start w:val="1"/>
      <w:numFmt w:val="decimal"/>
      <w:lvlText w:val="8.%2."/>
      <w:lvlJc w:val="left"/>
      <w:pPr>
        <w:tabs>
          <w:tab w:val="num" w:pos="0"/>
        </w:tabs>
        <w:ind w:left="302" w:hanging="435"/>
      </w:pPr>
      <w:rPr>
        <w:rFonts w:ascii="Arial" w:eastAsia="Arial" w:hAnsi="Arial" w:cs="Arial" w:hint="default"/>
        <w:color w:val="000009"/>
        <w:spacing w:val="-1"/>
        <w:w w:val="99"/>
        <w:sz w:val="20"/>
        <w:szCs w:val="20"/>
        <w:lang w:eastAsia="en-US" w:bidi="ar-SA"/>
      </w:rPr>
    </w:lvl>
    <w:lvl w:ilvl="2">
      <w:start w:val="1"/>
      <w:numFmt w:val="lowerLetter"/>
      <w:lvlText w:val="%3)"/>
      <w:lvlJc w:val="left"/>
      <w:pPr>
        <w:tabs>
          <w:tab w:val="num" w:pos="0"/>
        </w:tabs>
        <w:ind w:left="1242" w:hanging="233"/>
      </w:pPr>
      <w:rPr>
        <w:rFonts w:ascii="Arial" w:eastAsia="Arial" w:hAnsi="Arial" w:cs="Arial" w:hint="default"/>
        <w:color w:val="000009"/>
        <w:w w:val="99"/>
        <w:sz w:val="20"/>
        <w:szCs w:val="20"/>
        <w:lang w:eastAsia="en-US" w:bidi="ar-SA"/>
      </w:rPr>
    </w:lvl>
    <w:lvl w:ilvl="3">
      <w:numFmt w:val="bullet"/>
      <w:lvlText w:val=""/>
      <w:lvlJc w:val="left"/>
      <w:pPr>
        <w:tabs>
          <w:tab w:val="num" w:pos="0"/>
        </w:tabs>
        <w:ind w:left="3130" w:hanging="233"/>
      </w:pPr>
      <w:rPr>
        <w:rFonts w:ascii="Symbol" w:hAnsi="Symbol" w:cs="Symbol" w:hint="default"/>
        <w:lang w:eastAsia="en-US" w:bidi="ar-SA"/>
      </w:rPr>
    </w:lvl>
    <w:lvl w:ilvl="4">
      <w:numFmt w:val="bullet"/>
      <w:lvlText w:val=""/>
      <w:lvlJc w:val="left"/>
      <w:pPr>
        <w:tabs>
          <w:tab w:val="num" w:pos="0"/>
        </w:tabs>
        <w:ind w:left="4075" w:hanging="233"/>
      </w:pPr>
      <w:rPr>
        <w:rFonts w:ascii="Symbol" w:hAnsi="Symbol" w:cs="Symbol" w:hint="default"/>
        <w:lang w:eastAsia="en-US" w:bidi="ar-SA"/>
      </w:rPr>
    </w:lvl>
    <w:lvl w:ilvl="5">
      <w:numFmt w:val="bullet"/>
      <w:lvlText w:val=""/>
      <w:lvlJc w:val="left"/>
      <w:pPr>
        <w:tabs>
          <w:tab w:val="num" w:pos="0"/>
        </w:tabs>
        <w:ind w:left="5020" w:hanging="233"/>
      </w:pPr>
      <w:rPr>
        <w:rFonts w:ascii="Symbol" w:hAnsi="Symbol" w:cs="Symbol" w:hint="default"/>
        <w:lang w:eastAsia="en-US" w:bidi="ar-SA"/>
      </w:rPr>
    </w:lvl>
    <w:lvl w:ilvl="6">
      <w:numFmt w:val="bullet"/>
      <w:lvlText w:val=""/>
      <w:lvlJc w:val="left"/>
      <w:pPr>
        <w:tabs>
          <w:tab w:val="num" w:pos="0"/>
        </w:tabs>
        <w:ind w:left="5965" w:hanging="233"/>
      </w:pPr>
      <w:rPr>
        <w:rFonts w:ascii="Symbol" w:hAnsi="Symbol" w:cs="Symbol" w:hint="default"/>
        <w:lang w:eastAsia="en-US" w:bidi="ar-SA"/>
      </w:rPr>
    </w:lvl>
    <w:lvl w:ilvl="7">
      <w:numFmt w:val="bullet"/>
      <w:lvlText w:val=""/>
      <w:lvlJc w:val="left"/>
      <w:pPr>
        <w:tabs>
          <w:tab w:val="num" w:pos="0"/>
        </w:tabs>
        <w:ind w:left="6910" w:hanging="233"/>
      </w:pPr>
      <w:rPr>
        <w:rFonts w:ascii="Symbol" w:hAnsi="Symbol" w:cs="Symbol" w:hint="default"/>
        <w:lang w:eastAsia="en-US" w:bidi="ar-SA"/>
      </w:rPr>
    </w:lvl>
    <w:lvl w:ilvl="8">
      <w:numFmt w:val="bullet"/>
      <w:lvlText w:val=""/>
      <w:lvlJc w:val="left"/>
      <w:pPr>
        <w:tabs>
          <w:tab w:val="num" w:pos="0"/>
        </w:tabs>
        <w:ind w:left="7856" w:hanging="233"/>
      </w:pPr>
      <w:rPr>
        <w:rFonts w:ascii="Symbol" w:hAnsi="Symbol" w:cs="Symbol" w:hint="default"/>
        <w:lang w:eastAsia="en-US" w:bidi="ar-SA"/>
      </w:rPr>
    </w:lvl>
  </w:abstractNum>
  <w:abstractNum w:abstractNumId="9" w15:restartNumberingAfterBreak="0">
    <w:nsid w:val="644572F0"/>
    <w:multiLevelType w:val="multilevel"/>
    <w:tmpl w:val="DAD0040A"/>
    <w:lvl w:ilvl="0">
      <w:start w:val="1"/>
      <w:numFmt w:val="decimal"/>
      <w:lvlText w:val="%1."/>
      <w:lvlJc w:val="left"/>
      <w:pPr>
        <w:ind w:left="360" w:hanging="360"/>
      </w:pPr>
      <w:rPr>
        <w:rFonts w:hint="default"/>
      </w:rPr>
    </w:lvl>
    <w:lvl w:ilvl="1">
      <w:start w:val="1"/>
      <w:numFmt w:val="decimal"/>
      <w:lvlText w:val="6.%2."/>
      <w:lvlJc w:val="left"/>
      <w:pPr>
        <w:ind w:left="0" w:firstLine="425"/>
      </w:pPr>
      <w:rPr>
        <w:rFonts w:hint="default"/>
      </w:rPr>
    </w:lvl>
    <w:lvl w:ilvl="2">
      <w:start w:val="1"/>
      <w:numFmt w:val="decimal"/>
      <w:lvlText w:val="6.%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B4A42E9"/>
    <w:multiLevelType w:val="hybridMultilevel"/>
    <w:tmpl w:val="4CB8C408"/>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11" w15:restartNumberingAfterBreak="0">
    <w:nsid w:val="7DC25DE3"/>
    <w:multiLevelType w:val="multilevel"/>
    <w:tmpl w:val="02BA0344"/>
    <w:lvl w:ilvl="0">
      <w:start w:val="1"/>
      <w:numFmt w:val="decimal"/>
      <w:lvlText w:val="%1."/>
      <w:lvlJc w:val="left"/>
      <w:pPr>
        <w:ind w:left="360" w:hanging="360"/>
      </w:pPr>
      <w:rPr>
        <w:rFonts w:hint="default"/>
      </w:rPr>
    </w:lvl>
    <w:lvl w:ilvl="1">
      <w:start w:val="1"/>
      <w:numFmt w:val="decimal"/>
      <w:lvlText w:val="%12.%2."/>
      <w:lvlJc w:val="left"/>
      <w:pPr>
        <w:ind w:left="0" w:firstLine="425"/>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8"/>
  </w:num>
  <w:num w:numId="3">
    <w:abstractNumId w:val="6"/>
  </w:num>
  <w:num w:numId="4">
    <w:abstractNumId w:val="5"/>
  </w:num>
  <w:num w:numId="5">
    <w:abstractNumId w:val="4"/>
  </w:num>
  <w:num w:numId="6">
    <w:abstractNumId w:val="10"/>
  </w:num>
  <w:num w:numId="7">
    <w:abstractNumId w:val="1"/>
  </w:num>
  <w:num w:numId="8">
    <w:abstractNumId w:val="7"/>
  </w:num>
  <w:num w:numId="9">
    <w:abstractNumId w:val="3"/>
  </w:num>
  <w:num w:numId="10">
    <w:abstractNumId w:val="11"/>
  </w:num>
  <w:num w:numId="11">
    <w:abstractNumId w:val="4"/>
    <w:lvlOverride w:ilvl="0">
      <w:lvl w:ilvl="0">
        <w:start w:val="1"/>
        <w:numFmt w:val="decimal"/>
        <w:lvlText w:val="%1."/>
        <w:lvlJc w:val="left"/>
        <w:pPr>
          <w:tabs>
            <w:tab w:val="num" w:pos="0"/>
          </w:tabs>
          <w:ind w:left="1080" w:hanging="720"/>
        </w:pPr>
        <w:rPr>
          <w:rFonts w:hint="default"/>
          <w:b/>
        </w:rPr>
      </w:lvl>
    </w:lvlOverride>
    <w:lvlOverride w:ilvl="1">
      <w:lvl w:ilvl="1">
        <w:start w:val="1"/>
        <w:numFmt w:val="decimal"/>
        <w:lvlText w:val="%1.%2."/>
        <w:lvlJc w:val="left"/>
        <w:pPr>
          <w:tabs>
            <w:tab w:val="num" w:pos="0"/>
          </w:tabs>
          <w:ind w:left="0" w:firstLine="426"/>
        </w:pPr>
        <w:rPr>
          <w:rFonts w:hint="default"/>
        </w:rPr>
      </w:lvl>
    </w:lvlOverride>
    <w:lvlOverride w:ilvl="2">
      <w:lvl w:ilvl="2">
        <w:start w:val="1"/>
        <w:numFmt w:val="decimal"/>
        <w:lvlText w:val="%1.%2.%3."/>
        <w:lvlJc w:val="left"/>
        <w:pPr>
          <w:tabs>
            <w:tab w:val="num" w:pos="0"/>
          </w:tabs>
          <w:ind w:left="1227" w:hanging="735"/>
        </w:pPr>
        <w:rPr>
          <w:rFonts w:hint="default"/>
        </w:rPr>
      </w:lvl>
    </w:lvlOverride>
    <w:lvlOverride w:ilvl="3">
      <w:lvl w:ilvl="3">
        <w:start w:val="1"/>
        <w:numFmt w:val="decimal"/>
        <w:lvlText w:val="%1.%2.%3.%4."/>
        <w:lvlJc w:val="left"/>
        <w:pPr>
          <w:tabs>
            <w:tab w:val="num" w:pos="0"/>
          </w:tabs>
          <w:ind w:left="1293" w:hanging="735"/>
        </w:pPr>
        <w:rPr>
          <w:rFonts w:hint="default"/>
        </w:rPr>
      </w:lvl>
    </w:lvlOverride>
    <w:lvlOverride w:ilvl="4">
      <w:lvl w:ilvl="4">
        <w:start w:val="1"/>
        <w:numFmt w:val="decimal"/>
        <w:lvlText w:val="%1.%2.%3.%4.%5."/>
        <w:lvlJc w:val="left"/>
        <w:pPr>
          <w:tabs>
            <w:tab w:val="num" w:pos="0"/>
          </w:tabs>
          <w:ind w:left="1704" w:hanging="1080"/>
        </w:pPr>
        <w:rPr>
          <w:rFonts w:hint="default"/>
        </w:rPr>
      </w:lvl>
    </w:lvlOverride>
    <w:lvlOverride w:ilvl="5">
      <w:lvl w:ilvl="5">
        <w:start w:val="1"/>
        <w:numFmt w:val="decimal"/>
        <w:lvlText w:val="%1.%2.%3.%4.%5.%6."/>
        <w:lvlJc w:val="left"/>
        <w:pPr>
          <w:tabs>
            <w:tab w:val="num" w:pos="0"/>
          </w:tabs>
          <w:ind w:left="1770" w:hanging="1080"/>
        </w:pPr>
        <w:rPr>
          <w:rFonts w:hint="default"/>
        </w:rPr>
      </w:lvl>
    </w:lvlOverride>
    <w:lvlOverride w:ilvl="6">
      <w:lvl w:ilvl="6">
        <w:start w:val="1"/>
        <w:numFmt w:val="decimal"/>
        <w:lvlText w:val="%1.%2.%3.%4.%5.%6.%7."/>
        <w:lvlJc w:val="left"/>
        <w:pPr>
          <w:tabs>
            <w:tab w:val="num" w:pos="0"/>
          </w:tabs>
          <w:ind w:left="2196" w:hanging="1440"/>
        </w:pPr>
        <w:rPr>
          <w:rFonts w:hint="default"/>
        </w:rPr>
      </w:lvl>
    </w:lvlOverride>
    <w:lvlOverride w:ilvl="7">
      <w:lvl w:ilvl="7">
        <w:start w:val="1"/>
        <w:numFmt w:val="decimal"/>
        <w:lvlText w:val="%1.%2.%3.%4.%5.%6.%7.%8."/>
        <w:lvlJc w:val="left"/>
        <w:pPr>
          <w:tabs>
            <w:tab w:val="num" w:pos="0"/>
          </w:tabs>
          <w:ind w:left="2262" w:hanging="1440"/>
        </w:pPr>
        <w:rPr>
          <w:rFonts w:hint="default"/>
        </w:rPr>
      </w:lvl>
    </w:lvlOverride>
    <w:lvlOverride w:ilvl="8">
      <w:lvl w:ilvl="8">
        <w:start w:val="1"/>
        <w:numFmt w:val="decimal"/>
        <w:lvlText w:val="%1.%2.%3.%4.%5.%6.%7.%8.%9."/>
        <w:lvlJc w:val="left"/>
        <w:pPr>
          <w:tabs>
            <w:tab w:val="num" w:pos="0"/>
          </w:tabs>
          <w:ind w:left="2688" w:hanging="1800"/>
        </w:pPr>
        <w:rPr>
          <w:rFonts w:hint="default"/>
        </w:rPr>
      </w:lvl>
    </w:lvlOverride>
  </w:num>
  <w:num w:numId="12">
    <w:abstractNumId w:val="9"/>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8FA"/>
    <w:rsid w:val="00070868"/>
    <w:rsid w:val="00084071"/>
    <w:rsid w:val="0010545D"/>
    <w:rsid w:val="0015167A"/>
    <w:rsid w:val="001C64A4"/>
    <w:rsid w:val="001D743A"/>
    <w:rsid w:val="002219D2"/>
    <w:rsid w:val="002312B8"/>
    <w:rsid w:val="002942E3"/>
    <w:rsid w:val="00350018"/>
    <w:rsid w:val="00364809"/>
    <w:rsid w:val="00367698"/>
    <w:rsid w:val="003B5A04"/>
    <w:rsid w:val="003E0BD4"/>
    <w:rsid w:val="00416FC8"/>
    <w:rsid w:val="004A6E38"/>
    <w:rsid w:val="005965C4"/>
    <w:rsid w:val="005A1BFB"/>
    <w:rsid w:val="00603733"/>
    <w:rsid w:val="00742EA2"/>
    <w:rsid w:val="00772443"/>
    <w:rsid w:val="00784EC5"/>
    <w:rsid w:val="007A47FB"/>
    <w:rsid w:val="0086229D"/>
    <w:rsid w:val="0087319D"/>
    <w:rsid w:val="00895385"/>
    <w:rsid w:val="00991879"/>
    <w:rsid w:val="00A772CF"/>
    <w:rsid w:val="00AE5A5A"/>
    <w:rsid w:val="00AE608C"/>
    <w:rsid w:val="00B269FA"/>
    <w:rsid w:val="00BA5F98"/>
    <w:rsid w:val="00C668FA"/>
    <w:rsid w:val="00C905B1"/>
    <w:rsid w:val="00DD0812"/>
    <w:rsid w:val="00E55553"/>
    <w:rsid w:val="00E93C52"/>
    <w:rsid w:val="00ED6231"/>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D460"/>
  <w15:docId w15:val="{51DB9CE6-AD90-4936-9825-55EBCBF25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5B0F"/>
    <w:pPr>
      <w:widowControl w:val="0"/>
    </w:pPr>
    <w:rPr>
      <w:rFonts w:ascii="Arial" w:eastAsia="Arial" w:hAnsi="Arial" w:cs="Arial"/>
    </w:rPr>
  </w:style>
  <w:style w:type="paragraph" w:styleId="Ttulo1">
    <w:name w:val="heading 1"/>
    <w:basedOn w:val="Normal"/>
    <w:link w:val="Ttulo1Char"/>
    <w:uiPriority w:val="9"/>
    <w:qFormat/>
    <w:rsid w:val="00665B0F"/>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665B0F"/>
    <w:rPr>
      <w:rFonts w:ascii="Arial" w:eastAsia="Arial" w:hAnsi="Arial" w:cs="Arial"/>
      <w:b/>
      <w:bCs/>
      <w:sz w:val="20"/>
      <w:szCs w:val="20"/>
    </w:rPr>
  </w:style>
  <w:style w:type="character" w:customStyle="1" w:styleId="CorpodetextoChar">
    <w:name w:val="Corpo de texto Char"/>
    <w:basedOn w:val="Fontepargpadro"/>
    <w:link w:val="Corpodetexto"/>
    <w:uiPriority w:val="1"/>
    <w:qFormat/>
    <w:rsid w:val="00665B0F"/>
    <w:rPr>
      <w:rFonts w:ascii="Arial" w:eastAsia="Arial" w:hAnsi="Arial" w:cs="Arial"/>
      <w:sz w:val="20"/>
      <w:szCs w:val="20"/>
    </w:rPr>
  </w:style>
  <w:style w:type="character" w:customStyle="1" w:styleId="LinkdaInternet">
    <w:name w:val="Link da Internet"/>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uiPriority w:val="1"/>
    <w:qFormat/>
    <w:rsid w:val="00665B0F"/>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rsid w:val="00665B0F"/>
    <w:pPr>
      <w:spacing w:before="119"/>
      <w:ind w:left="302"/>
      <w:jc w:val="both"/>
    </w:pPr>
  </w:style>
  <w:style w:type="paragraph" w:customStyle="1" w:styleId="TableParagraph">
    <w:name w:val="Table Paragraph"/>
    <w:basedOn w:val="Normal"/>
    <w:uiPriority w:val="1"/>
    <w:qFormat/>
    <w:rsid w:val="00665B0F"/>
    <w:pPr>
      <w:spacing w:line="229" w:lineRule="exact"/>
      <w:ind w:left="1"/>
    </w:pPr>
  </w:style>
  <w:style w:type="paragraph" w:customStyle="1" w:styleId="Contedodoquadro">
    <w:name w:val="Conteúdo do quadro"/>
    <w:basedOn w:val="Normal"/>
    <w:qFormat/>
    <w:rsid w:val="00665B0F"/>
  </w:style>
  <w:style w:type="paragraph" w:customStyle="1" w:styleId="CabealhoeRodap">
    <w:name w:val="Cabeçalho e Rodapé"/>
    <w:basedOn w:val="Normal"/>
    <w:qFormat/>
  </w:style>
  <w:style w:type="paragraph" w:styleId="Cabealho">
    <w:name w:val="header"/>
    <w:basedOn w:val="CabealhoeRodap"/>
  </w:style>
  <w:style w:type="paragraph" w:styleId="Rodap">
    <w:name w:val="footer"/>
    <w:basedOn w:val="CabealhoeRodap"/>
  </w:style>
  <w:style w:type="table" w:styleId="Tabelacomgrade">
    <w:name w:val="Table Grid"/>
    <w:basedOn w:val="Tabelanormal"/>
    <w:uiPriority w:val="39"/>
    <w:rsid w:val="00AE6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mailto:die@edu.itajai.sc.gov.br" TargetMode="External"/><Relationship Id="rId1" Type="http://schemas.openxmlformats.org/officeDocument/2006/relationships/hyperlink" Target="mailto:die@edu.itajai.sc.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CCDFD-D50D-4DED-B09D-07B9ADE28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2867</TotalTime>
  <Pages>11</Pages>
  <Words>4378</Words>
  <Characters>23644</Characters>
  <Application>Microsoft Office Word</Application>
  <DocSecurity>0</DocSecurity>
  <Lines>197</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Ditec</dc:creator>
  <dc:description/>
  <cp:lastModifiedBy>Rebecca Schork Rossi</cp:lastModifiedBy>
  <cp:revision>5</cp:revision>
  <cp:lastPrinted>2023-09-18T21:03:00Z</cp:lastPrinted>
  <dcterms:created xsi:type="dcterms:W3CDTF">2023-09-14T19:11:00Z</dcterms:created>
  <dcterms:modified xsi:type="dcterms:W3CDTF">2023-09-22T16:44:00Z</dcterms:modified>
  <dc:language>pt-BR</dc:language>
</cp:coreProperties>
</file>